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CE77" w14:textId="77777777" w:rsidR="004F4222" w:rsidRPr="0023170F"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664837">
        <w:rPr>
          <w:rFonts w:ascii="Times New Roman" w:hAnsi="Times New Roman" w:cs="Times New Roman"/>
          <w:b/>
          <w:color w:val="000000"/>
          <w:sz w:val="32"/>
          <w:szCs w:val="32"/>
        </w:rPr>
        <w:t>Julia E. Jagielo-Miller</w:t>
      </w:r>
    </w:p>
    <w:p w14:paraId="00C5A046"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Curriculum Vita</w:t>
      </w:r>
    </w:p>
    <w:p w14:paraId="38A24644" w14:textId="6EAECB9B" w:rsidR="004F4222" w:rsidRDefault="00931B6A"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2020</w:t>
      </w:r>
    </w:p>
    <w:p w14:paraId="446E7852"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University of Kentucky, Department of Psychology</w:t>
      </w:r>
    </w:p>
    <w:p w14:paraId="5D0AAA05" w14:textId="77777777" w:rsidR="004F4222" w:rsidRPr="0066483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664837">
        <w:rPr>
          <w:rFonts w:ascii="Times New Roman" w:hAnsi="Times New Roman" w:cs="Times New Roman"/>
          <w:color w:val="000000"/>
        </w:rPr>
        <w:t>BBSRB Rm. B0448E</w:t>
      </w:r>
      <w:r>
        <w:rPr>
          <w:rFonts w:ascii="Times New Roman" w:hAnsi="Times New Roman" w:cs="Times New Roman"/>
          <w:color w:val="000000"/>
        </w:rPr>
        <w:t xml:space="preserve"> 741 Limestone St. Lexington, Kentucky, 40536-0509</w:t>
      </w:r>
    </w:p>
    <w:p w14:paraId="7D295F8C" w14:textId="518FAD7C"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B6077">
        <w:rPr>
          <w:rFonts w:ascii="Times New Roman" w:hAnsi="Times New Roman" w:cs="Times New Roman"/>
          <w:color w:val="000000"/>
        </w:rPr>
        <w:t xml:space="preserve">Phone: </w:t>
      </w:r>
      <w:r w:rsidRPr="00913C1B">
        <w:rPr>
          <w:rFonts w:ascii="Times New Roman" w:hAnsi="Times New Roman" w:cs="Times New Roman"/>
          <w:color w:val="000000"/>
        </w:rPr>
        <w:t>(859) 323-0575</w:t>
      </w:r>
      <w:r w:rsidR="00724316">
        <w:rPr>
          <w:rFonts w:ascii="Times New Roman" w:hAnsi="Times New Roman" w:cs="Times New Roman"/>
          <w:color w:val="000000"/>
        </w:rPr>
        <w:t xml:space="preserve"> E</w:t>
      </w:r>
      <w:r>
        <w:rPr>
          <w:rFonts w:ascii="Times New Roman" w:hAnsi="Times New Roman" w:cs="Times New Roman"/>
          <w:color w:val="000000"/>
        </w:rPr>
        <w:t xml:space="preserve">mail: </w:t>
      </w:r>
      <w:hyperlink r:id="rId4" w:history="1">
        <w:r w:rsidRPr="007B6077">
          <w:rPr>
            <w:rStyle w:val="Hyperlink"/>
            <w:rFonts w:ascii="Times New Roman" w:hAnsi="Times New Roman" w:cs="Times New Roman"/>
          </w:rPr>
          <w:t>julia.jagielo-miller@uky.edu</w:t>
        </w:r>
      </w:hyperlink>
    </w:p>
    <w:p w14:paraId="374386FB" w14:textId="77777777" w:rsidR="004F4222" w:rsidRDefault="004F4222" w:rsidP="004F4222">
      <w:pPr>
        <w:rPr>
          <w:rFonts w:ascii="Times New Roman" w:hAnsi="Times New Roman" w:cs="Times New Roman"/>
          <w:b/>
        </w:rPr>
      </w:pPr>
      <w:r>
        <w:rPr>
          <w:rFonts w:ascii="Times New Roman" w:hAnsi="Times New Roman" w:cs="Times New Roman"/>
          <w:color w:val="000000"/>
        </w:rPr>
        <w:t>______________________________________________________________________________</w:t>
      </w:r>
    </w:p>
    <w:p w14:paraId="349E0E3F" w14:textId="77777777" w:rsidR="004F4222" w:rsidRDefault="004F4222" w:rsidP="004F4222">
      <w:pPr>
        <w:rPr>
          <w:rFonts w:ascii="Times New Roman" w:hAnsi="Times New Roman" w:cs="Times New Roman"/>
          <w:b/>
        </w:rPr>
      </w:pPr>
    </w:p>
    <w:p w14:paraId="2E95502B" w14:textId="77777777" w:rsidR="004F4222" w:rsidRPr="007B6077" w:rsidRDefault="004F4222" w:rsidP="004F4222">
      <w:pPr>
        <w:rPr>
          <w:rFonts w:ascii="Times New Roman" w:hAnsi="Times New Roman" w:cs="Times New Roman"/>
          <w:b/>
        </w:rPr>
      </w:pPr>
      <w:r w:rsidRPr="007B6077">
        <w:rPr>
          <w:rFonts w:ascii="Times New Roman" w:hAnsi="Times New Roman" w:cs="Times New Roman"/>
          <w:b/>
        </w:rPr>
        <w:t>EDUCATION</w:t>
      </w:r>
    </w:p>
    <w:p w14:paraId="5CB8EECF" w14:textId="302ED12E" w:rsidR="009839D9" w:rsidRDefault="0084197E" w:rsidP="004F4222">
      <w:pPr>
        <w:rPr>
          <w:rFonts w:ascii="Times New Roman" w:hAnsi="Times New Roman" w:cs="Times New Roman"/>
        </w:rPr>
      </w:pPr>
      <w:r>
        <w:rPr>
          <w:rFonts w:ascii="Times New Roman" w:hAnsi="Times New Roman" w:cs="Times New Roman"/>
        </w:rPr>
        <w:t>Ongoing</w:t>
      </w:r>
      <w:r>
        <w:rPr>
          <w:rFonts w:ascii="Times New Roman" w:hAnsi="Times New Roman" w:cs="Times New Roman"/>
        </w:rPr>
        <w:tab/>
        <w:t xml:space="preserve">     </w:t>
      </w:r>
      <w:r w:rsidR="009839D9">
        <w:rPr>
          <w:rFonts w:ascii="Times New Roman" w:hAnsi="Times New Roman" w:cs="Times New Roman"/>
        </w:rPr>
        <w:t>PhD, Department of Psychology, University of Kentucky</w:t>
      </w:r>
    </w:p>
    <w:p w14:paraId="452F488E" w14:textId="52DDF6D9" w:rsidR="009839D9" w:rsidRPr="009839D9" w:rsidRDefault="0084197E" w:rsidP="004F4222">
      <w:pPr>
        <w:rPr>
          <w:rFonts w:ascii="Times New Roman" w:hAnsi="Times New Roman" w:cs="Times New Roman"/>
          <w:bCs/>
        </w:rPr>
      </w:pPr>
      <w:r>
        <w:rPr>
          <w:rFonts w:ascii="Times New Roman" w:hAnsi="Times New Roman" w:cs="Times New Roman"/>
        </w:rPr>
        <w:t xml:space="preserve">Summer 2020       </w:t>
      </w:r>
      <w:r w:rsidR="009839D9" w:rsidRPr="00BB757A">
        <w:rPr>
          <w:rFonts w:ascii="Times New Roman" w:hAnsi="Times New Roman" w:cs="Times New Roman"/>
          <w:bCs/>
        </w:rPr>
        <w:t>Graduate Certificate in College Teaching &amp; Learning</w:t>
      </w:r>
    </w:p>
    <w:p w14:paraId="31314DD3" w14:textId="1DAC40DC" w:rsidR="004F4222" w:rsidRDefault="00DC4A16" w:rsidP="004F4222">
      <w:pPr>
        <w:rPr>
          <w:rFonts w:ascii="Times New Roman" w:hAnsi="Times New Roman" w:cs="Times New Roman"/>
        </w:rPr>
      </w:pPr>
      <w:r>
        <w:rPr>
          <w:rFonts w:ascii="Times New Roman" w:hAnsi="Times New Roman" w:cs="Times New Roman"/>
        </w:rPr>
        <w:t xml:space="preserve">2019       </w:t>
      </w:r>
      <w:r w:rsidR="004F4222">
        <w:rPr>
          <w:rFonts w:ascii="Times New Roman" w:hAnsi="Times New Roman" w:cs="Times New Roman"/>
        </w:rPr>
        <w:t xml:space="preserve">              M.S., Department of Psychology, University of Kentucky</w:t>
      </w:r>
    </w:p>
    <w:p w14:paraId="0B16326D" w14:textId="77777777" w:rsidR="004F4222" w:rsidRPr="007B6077" w:rsidRDefault="004F4222" w:rsidP="004F4222">
      <w:pPr>
        <w:rPr>
          <w:rFonts w:ascii="Times New Roman" w:hAnsi="Times New Roman" w:cs="Times New Roman"/>
        </w:rPr>
      </w:pPr>
      <w:r>
        <w:rPr>
          <w:rFonts w:ascii="Times New Roman" w:hAnsi="Times New Roman" w:cs="Times New Roman"/>
        </w:rPr>
        <w:t>2011-2016</w:t>
      </w:r>
      <w:r>
        <w:rPr>
          <w:rFonts w:ascii="Times New Roman" w:hAnsi="Times New Roman" w:cs="Times New Roman"/>
        </w:rPr>
        <w:tab/>
        <w:t xml:space="preserve">     </w:t>
      </w:r>
      <w:r w:rsidRPr="007B6077">
        <w:rPr>
          <w:rFonts w:ascii="Times New Roman" w:hAnsi="Times New Roman" w:cs="Times New Roman"/>
        </w:rPr>
        <w:t>B.S., Department of Biology, Edinboro University of Pennsylvania</w:t>
      </w:r>
    </w:p>
    <w:p w14:paraId="6D993000" w14:textId="77777777" w:rsidR="004F4222" w:rsidRPr="007B6077" w:rsidRDefault="004F4222" w:rsidP="004F4222">
      <w:pPr>
        <w:rPr>
          <w:rFonts w:ascii="Times New Roman" w:hAnsi="Times New Roman" w:cs="Times New Roman"/>
        </w:rPr>
      </w:pPr>
      <w:r>
        <w:rPr>
          <w:rFonts w:ascii="Times New Roman" w:hAnsi="Times New Roman" w:cs="Times New Roman"/>
        </w:rPr>
        <w:t>2011-2016</w:t>
      </w:r>
      <w:r>
        <w:rPr>
          <w:rFonts w:ascii="Times New Roman" w:hAnsi="Times New Roman" w:cs="Times New Roman"/>
        </w:rPr>
        <w:tab/>
        <w:t xml:space="preserve">     </w:t>
      </w:r>
      <w:r w:rsidRPr="007B6077">
        <w:rPr>
          <w:rFonts w:ascii="Times New Roman" w:hAnsi="Times New Roman" w:cs="Times New Roman"/>
        </w:rPr>
        <w:t>B.S., Department of</w:t>
      </w:r>
      <w:r w:rsidRPr="00070D69">
        <w:rPr>
          <w:rFonts w:ascii="Times New Roman" w:hAnsi="Times New Roman" w:cs="Times New Roman"/>
        </w:rPr>
        <w:t xml:space="preserve"> </w:t>
      </w:r>
      <w:r w:rsidRPr="007B6077">
        <w:rPr>
          <w:rFonts w:ascii="Times New Roman" w:hAnsi="Times New Roman" w:cs="Times New Roman"/>
        </w:rPr>
        <w:t>Psychology, Edinboro University of Pennsylvania</w:t>
      </w:r>
    </w:p>
    <w:p w14:paraId="28D356E1" w14:textId="77777777" w:rsidR="004F4222" w:rsidRDefault="004F4222" w:rsidP="004F4222">
      <w:pPr>
        <w:rPr>
          <w:rFonts w:ascii="Times New Roman" w:hAnsi="Times New Roman" w:cs="Times New Roman"/>
          <w:i/>
        </w:rPr>
      </w:pPr>
      <w:r w:rsidRPr="007B6077">
        <w:rPr>
          <w:rFonts w:ascii="Times New Roman" w:hAnsi="Times New Roman" w:cs="Times New Roman"/>
        </w:rPr>
        <w:tab/>
      </w:r>
      <w:r w:rsidRPr="007B6077">
        <w:rPr>
          <w:rFonts w:ascii="Times New Roman" w:hAnsi="Times New Roman" w:cs="Times New Roman"/>
        </w:rPr>
        <w:tab/>
      </w:r>
      <w:r>
        <w:rPr>
          <w:rFonts w:ascii="Times New Roman" w:hAnsi="Times New Roman" w:cs="Times New Roman"/>
        </w:rPr>
        <w:t xml:space="preserve">    </w:t>
      </w:r>
      <w:r w:rsidRPr="007B6077">
        <w:rPr>
          <w:rFonts w:ascii="Times New Roman" w:hAnsi="Times New Roman" w:cs="Times New Roman"/>
        </w:rPr>
        <w:t xml:space="preserve"> </w:t>
      </w:r>
      <w:r w:rsidRPr="007B6077">
        <w:rPr>
          <w:rFonts w:ascii="Times New Roman" w:hAnsi="Times New Roman" w:cs="Times New Roman"/>
          <w:i/>
        </w:rPr>
        <w:t>Minor: Chemistry</w:t>
      </w:r>
      <w:r>
        <w:rPr>
          <w:rFonts w:ascii="Times New Roman" w:hAnsi="Times New Roman" w:cs="Times New Roman"/>
          <w:i/>
        </w:rPr>
        <w:t>;</w:t>
      </w:r>
      <w:r w:rsidRPr="00E627CF">
        <w:rPr>
          <w:rFonts w:ascii="Times New Roman" w:hAnsi="Times New Roman" w:cs="Times New Roman"/>
          <w:i/>
        </w:rPr>
        <w:t xml:space="preserve"> </w:t>
      </w:r>
      <w:r w:rsidRPr="007B6077">
        <w:rPr>
          <w:rFonts w:ascii="Times New Roman" w:hAnsi="Times New Roman" w:cs="Times New Roman"/>
          <w:i/>
        </w:rPr>
        <w:t>Magna Cum Laude</w:t>
      </w:r>
      <w:r>
        <w:rPr>
          <w:rFonts w:ascii="Times New Roman" w:hAnsi="Times New Roman" w:cs="Times New Roman"/>
          <w:i/>
        </w:rPr>
        <w:t xml:space="preserve">; </w:t>
      </w:r>
      <w:r w:rsidRPr="007B6077">
        <w:rPr>
          <w:rFonts w:ascii="Times New Roman" w:hAnsi="Times New Roman" w:cs="Times New Roman"/>
          <w:i/>
        </w:rPr>
        <w:t>Robert C. Weber Honors Program</w:t>
      </w:r>
    </w:p>
    <w:p w14:paraId="4EB8B859" w14:textId="77777777" w:rsidR="004F4222" w:rsidRDefault="004F4222" w:rsidP="004F4222">
      <w:pPr>
        <w:rPr>
          <w:rFonts w:ascii="Times New Roman" w:hAnsi="Times New Roman" w:cs="Times New Roman"/>
          <w:i/>
        </w:rPr>
      </w:pPr>
    </w:p>
    <w:p w14:paraId="1F851A88" w14:textId="77777777" w:rsidR="004F4222" w:rsidRDefault="004F4222" w:rsidP="004F4222">
      <w:pPr>
        <w:rPr>
          <w:rFonts w:ascii="Times New Roman" w:hAnsi="Times New Roman" w:cs="Times New Roman"/>
          <w:b/>
          <w:color w:val="000000"/>
          <w:u w:color="000000"/>
        </w:rPr>
      </w:pPr>
      <w:r w:rsidRPr="007B6077">
        <w:rPr>
          <w:rFonts w:ascii="Times New Roman" w:hAnsi="Times New Roman" w:cs="Times New Roman"/>
          <w:b/>
          <w:color w:val="000000"/>
          <w:u w:color="000000"/>
        </w:rPr>
        <w:t>TEACHING EXPERIENCE</w:t>
      </w:r>
    </w:p>
    <w:p w14:paraId="347A6644" w14:textId="56B21971" w:rsidR="0028021F" w:rsidRPr="0028021F" w:rsidRDefault="0028021F" w:rsidP="004F4222">
      <w:pPr>
        <w:rPr>
          <w:rFonts w:ascii="Times New Roman" w:hAnsi="Times New Roman" w:cs="Times New Roman"/>
          <w:color w:val="000000"/>
          <w:u w:color="000000"/>
        </w:rPr>
      </w:pPr>
      <w:r>
        <w:rPr>
          <w:rFonts w:ascii="Times New Roman" w:hAnsi="Times New Roman" w:cs="Times New Roman"/>
          <w:color w:val="000000"/>
          <w:u w:color="000000"/>
        </w:rPr>
        <w:t>2020               Co-Instructor: Brain and Behavior</w:t>
      </w:r>
    </w:p>
    <w:p w14:paraId="151E820A" w14:textId="15CA67B4" w:rsidR="009839D9" w:rsidRDefault="0028021F" w:rsidP="004F4222">
      <w:pPr>
        <w:rPr>
          <w:rFonts w:ascii="Times New Roman" w:hAnsi="Times New Roman" w:cs="Times New Roman"/>
          <w:color w:val="000000"/>
          <w:u w:color="000000"/>
        </w:rPr>
      </w:pPr>
      <w:r>
        <w:rPr>
          <w:rFonts w:ascii="Times New Roman" w:hAnsi="Times New Roman" w:cs="Times New Roman"/>
          <w:color w:val="000000"/>
          <w:u w:color="000000"/>
        </w:rPr>
        <w:t xml:space="preserve">2019 </w:t>
      </w:r>
      <w:r>
        <w:rPr>
          <w:rFonts w:ascii="Times New Roman" w:hAnsi="Times New Roman" w:cs="Times New Roman"/>
          <w:color w:val="000000"/>
          <w:u w:color="000000"/>
        </w:rPr>
        <w:tab/>
      </w:r>
      <w:r w:rsidR="009839D9">
        <w:rPr>
          <w:rFonts w:ascii="Times New Roman" w:hAnsi="Times New Roman" w:cs="Times New Roman"/>
          <w:color w:val="000000"/>
          <w:u w:color="000000"/>
        </w:rPr>
        <w:t xml:space="preserve">           Mentoring TAs for Techniques in Neuroscience</w:t>
      </w:r>
    </w:p>
    <w:p w14:paraId="6FAD45EF" w14:textId="7F95751D" w:rsidR="009E59D5" w:rsidRDefault="009E59D5" w:rsidP="004F4222">
      <w:pPr>
        <w:rPr>
          <w:rFonts w:ascii="Times New Roman" w:hAnsi="Times New Roman" w:cs="Times New Roman"/>
          <w:color w:val="000000"/>
          <w:u w:color="000000"/>
        </w:rPr>
      </w:pPr>
      <w:r>
        <w:rPr>
          <w:rFonts w:ascii="Times New Roman" w:hAnsi="Times New Roman" w:cs="Times New Roman"/>
          <w:color w:val="000000"/>
          <w:u w:color="000000"/>
        </w:rPr>
        <w:t>2019               Teaching Assistant: Brain and Behavior</w:t>
      </w:r>
      <w:r w:rsidR="00CA289B">
        <w:rPr>
          <w:rFonts w:ascii="Times New Roman" w:hAnsi="Times New Roman" w:cs="Times New Roman"/>
          <w:color w:val="000000"/>
          <w:u w:color="000000"/>
        </w:rPr>
        <w:t xml:space="preserve"> (online)</w:t>
      </w:r>
    </w:p>
    <w:p w14:paraId="46707953" w14:textId="2CF112F0" w:rsidR="0033369B" w:rsidRPr="0033369B" w:rsidRDefault="0033369B" w:rsidP="004F4222">
      <w:pPr>
        <w:rPr>
          <w:rFonts w:ascii="Times New Roman" w:hAnsi="Times New Roman" w:cs="Times New Roman"/>
          <w:color w:val="000000"/>
          <w:u w:color="000000"/>
        </w:rPr>
      </w:pPr>
      <w:r>
        <w:rPr>
          <w:rFonts w:ascii="Times New Roman" w:hAnsi="Times New Roman" w:cs="Times New Roman"/>
          <w:color w:val="000000"/>
          <w:u w:color="000000"/>
        </w:rPr>
        <w:t>2019</w:t>
      </w:r>
      <w:r>
        <w:rPr>
          <w:rFonts w:ascii="Times New Roman" w:hAnsi="Times New Roman" w:cs="Times New Roman"/>
          <w:color w:val="000000"/>
          <w:u w:color="000000"/>
        </w:rPr>
        <w:tab/>
        <w:t xml:space="preserve">           Teaching </w:t>
      </w:r>
      <w:r w:rsidR="006455EC">
        <w:rPr>
          <w:rFonts w:ascii="Times New Roman" w:hAnsi="Times New Roman" w:cs="Times New Roman"/>
          <w:color w:val="000000"/>
          <w:u w:color="000000"/>
        </w:rPr>
        <w:t>Assistant</w:t>
      </w:r>
      <w:r>
        <w:rPr>
          <w:rFonts w:ascii="Times New Roman" w:hAnsi="Times New Roman" w:cs="Times New Roman"/>
          <w:color w:val="000000"/>
          <w:u w:color="000000"/>
        </w:rPr>
        <w:t>: Techniques in Neuroscience</w:t>
      </w:r>
    </w:p>
    <w:p w14:paraId="505791F9" w14:textId="1619C8E4" w:rsidR="004F4222" w:rsidRPr="00070D69" w:rsidRDefault="004F4222" w:rsidP="004F4222">
      <w:pPr>
        <w:rPr>
          <w:rFonts w:ascii="Times New Roman" w:hAnsi="Times New Roman" w:cs="Times New Roman"/>
          <w:color w:val="000000"/>
          <w:u w:color="000000"/>
        </w:rPr>
      </w:pPr>
      <w:r>
        <w:rPr>
          <w:rFonts w:ascii="Times New Roman" w:hAnsi="Times New Roman" w:cs="Times New Roman"/>
          <w:color w:val="000000"/>
          <w:u w:color="000000"/>
        </w:rPr>
        <w:t>2018</w:t>
      </w:r>
      <w:r>
        <w:rPr>
          <w:rFonts w:ascii="Times New Roman" w:hAnsi="Times New Roman" w:cs="Times New Roman"/>
          <w:color w:val="000000"/>
          <w:u w:color="000000"/>
        </w:rPr>
        <w:tab/>
        <w:t xml:space="preserve">           Teaching Assistant</w:t>
      </w:r>
      <w:r w:rsidR="00D9640D">
        <w:rPr>
          <w:rFonts w:ascii="Times New Roman" w:hAnsi="Times New Roman" w:cs="Times New Roman"/>
          <w:color w:val="000000"/>
          <w:u w:color="000000"/>
        </w:rPr>
        <w:t xml:space="preserve">: </w:t>
      </w:r>
      <w:r>
        <w:rPr>
          <w:rFonts w:ascii="Times New Roman" w:hAnsi="Times New Roman" w:cs="Times New Roman"/>
          <w:color w:val="000000"/>
          <w:u w:color="000000"/>
        </w:rPr>
        <w:t>Brain and Behavior</w:t>
      </w:r>
    </w:p>
    <w:p w14:paraId="4A87CAA2" w14:textId="77777777" w:rsidR="004F4222" w:rsidRPr="007B6077" w:rsidRDefault="004F4222" w:rsidP="004F4222">
      <w:pPr>
        <w:rPr>
          <w:rFonts w:ascii="Times New Roman" w:hAnsi="Times New Roman" w:cs="Times New Roman"/>
          <w:color w:val="000000"/>
          <w:u w:color="000000"/>
        </w:rPr>
      </w:pPr>
      <w:r w:rsidRPr="007B6077">
        <w:rPr>
          <w:rFonts w:ascii="Times New Roman" w:hAnsi="Times New Roman" w:cs="Times New Roman"/>
          <w:color w:val="000000"/>
          <w:u w:color="000000"/>
        </w:rPr>
        <w:t>2017</w:t>
      </w:r>
      <w:r w:rsidRPr="007B6077">
        <w:rPr>
          <w:rFonts w:ascii="Times New Roman" w:hAnsi="Times New Roman" w:cs="Times New Roman"/>
          <w:color w:val="000000"/>
          <w:u w:color="000000"/>
        </w:rPr>
        <w:tab/>
        <w:t xml:space="preserve">           Teaching Assistant: Learning</w:t>
      </w:r>
    </w:p>
    <w:p w14:paraId="75A7CC05" w14:textId="48166C51" w:rsidR="004F4222" w:rsidRPr="00D9640D" w:rsidRDefault="004F4222" w:rsidP="004F4222">
      <w:pPr>
        <w:rPr>
          <w:rFonts w:ascii="Times New Roman" w:hAnsi="Times New Roman" w:cs="Times New Roman"/>
          <w:color w:val="000000"/>
          <w:u w:color="000000"/>
        </w:rPr>
      </w:pPr>
      <w:r w:rsidRPr="007B6077">
        <w:rPr>
          <w:rFonts w:ascii="Times New Roman" w:hAnsi="Times New Roman" w:cs="Times New Roman"/>
          <w:color w:val="000000"/>
          <w:u w:color="000000"/>
        </w:rPr>
        <w:t>2016</w:t>
      </w:r>
      <w:r w:rsidRPr="007B6077">
        <w:rPr>
          <w:rFonts w:ascii="Times New Roman" w:hAnsi="Times New Roman" w:cs="Times New Roman"/>
          <w:color w:val="000000"/>
          <w:u w:color="000000"/>
        </w:rPr>
        <w:tab/>
        <w:t xml:space="preserve">           Teaching Assistant: Experimental Psychology</w:t>
      </w:r>
    </w:p>
    <w:p w14:paraId="414ADDD1" w14:textId="77777777" w:rsidR="004F4222" w:rsidRPr="007B6077" w:rsidRDefault="004F4222" w:rsidP="004F4222">
      <w:pPr>
        <w:rPr>
          <w:rFonts w:ascii="Times New Roman" w:hAnsi="Times New Roman" w:cs="Times New Roman"/>
          <w:i/>
        </w:rPr>
      </w:pPr>
    </w:p>
    <w:p w14:paraId="702C7A75" w14:textId="77777777" w:rsidR="004F4222" w:rsidRDefault="004F4222" w:rsidP="004F4222">
      <w:pPr>
        <w:rPr>
          <w:rFonts w:ascii="Times New Roman" w:hAnsi="Times New Roman" w:cs="Times New Roman"/>
          <w:b/>
        </w:rPr>
      </w:pPr>
      <w:r>
        <w:rPr>
          <w:rFonts w:ascii="Times New Roman" w:hAnsi="Times New Roman" w:cs="Times New Roman"/>
          <w:b/>
        </w:rPr>
        <w:t xml:space="preserve">RESEARCH EXPERIENCE </w:t>
      </w:r>
    </w:p>
    <w:p w14:paraId="7562CB0B" w14:textId="2630C083" w:rsidR="004F4222" w:rsidRDefault="004F4222" w:rsidP="004F4222">
      <w:pPr>
        <w:ind w:left="1710" w:hanging="1710"/>
        <w:rPr>
          <w:rFonts w:ascii="Times New Roman" w:hAnsi="Times New Roman" w:cs="Times New Roman"/>
        </w:rPr>
      </w:pPr>
      <w:r w:rsidRPr="00D25081">
        <w:rPr>
          <w:rFonts w:ascii="Times New Roman" w:hAnsi="Times New Roman" w:cs="Times New Roman"/>
        </w:rPr>
        <w:t>2016-present</w:t>
      </w:r>
      <w:r w:rsidRPr="00D25081">
        <w:rPr>
          <w:rFonts w:ascii="Times New Roman" w:hAnsi="Times New Roman" w:cs="Times New Roman"/>
        </w:rPr>
        <w:tab/>
        <w:t>Neuropharmacology of dru</w:t>
      </w:r>
      <w:r w:rsidR="00550CAE">
        <w:rPr>
          <w:rFonts w:ascii="Times New Roman" w:hAnsi="Times New Roman" w:cs="Times New Roman"/>
        </w:rPr>
        <w:t xml:space="preserve">gs of abuse in </w:t>
      </w:r>
      <w:r w:rsidR="00450294" w:rsidRPr="00550CAE">
        <w:rPr>
          <w:rFonts w:ascii="Times New Roman" w:hAnsi="Times New Roman" w:cs="Times New Roman"/>
          <w:i/>
        </w:rPr>
        <w:t>in vitro</w:t>
      </w:r>
      <w:r w:rsidR="00450294">
        <w:rPr>
          <w:rFonts w:ascii="Times New Roman" w:hAnsi="Times New Roman" w:cs="Times New Roman"/>
        </w:rPr>
        <w:t xml:space="preserve"> modeling of TBIs</w:t>
      </w:r>
      <w:r w:rsidRPr="00D25081">
        <w:rPr>
          <w:rFonts w:ascii="Times New Roman" w:hAnsi="Times New Roman" w:cs="Times New Roman"/>
        </w:rPr>
        <w:t xml:space="preserve"> (Dr. Mark A. Prendergast), Spinal Cord and Brain Injury Research Center, Department of Psychology, University of Kentucky.</w:t>
      </w:r>
    </w:p>
    <w:p w14:paraId="74F544A9" w14:textId="6F88116F" w:rsidR="00450294" w:rsidRPr="00D25081" w:rsidRDefault="00450294" w:rsidP="00450294">
      <w:pPr>
        <w:tabs>
          <w:tab w:val="left" w:pos="1710"/>
        </w:tabs>
        <w:ind w:left="1710" w:hanging="1710"/>
        <w:rPr>
          <w:rFonts w:ascii="Times New Roman" w:hAnsi="Times New Roman" w:cs="Times New Roman"/>
        </w:rPr>
      </w:pPr>
      <w:r>
        <w:rPr>
          <w:rFonts w:ascii="Times New Roman" w:hAnsi="Times New Roman" w:cs="Times New Roman"/>
        </w:rPr>
        <w:t>2014-2016           Search for novel inhibitors of markers of angiogenesis (cell proliferation and cell migration) in spider hemolymph (Dr. Matthew Foradori)</w:t>
      </w:r>
      <w:r w:rsidRPr="00450294">
        <w:rPr>
          <w:rFonts w:ascii="Times New Roman" w:hAnsi="Times New Roman" w:cs="Times New Roman"/>
        </w:rPr>
        <w:t xml:space="preserve"> </w:t>
      </w:r>
      <w:r w:rsidRPr="00D25081">
        <w:rPr>
          <w:rFonts w:ascii="Times New Roman" w:hAnsi="Times New Roman" w:cs="Times New Roman"/>
        </w:rPr>
        <w:t>University of Edinboro, Department of Psychology.</w:t>
      </w:r>
    </w:p>
    <w:p w14:paraId="6A145E9A" w14:textId="77777777" w:rsidR="004F4222" w:rsidRDefault="004F4222" w:rsidP="004F4222">
      <w:pPr>
        <w:tabs>
          <w:tab w:val="left" w:pos="1710"/>
        </w:tabs>
        <w:ind w:left="1710" w:hanging="1710"/>
        <w:rPr>
          <w:rFonts w:ascii="Times New Roman" w:hAnsi="Times New Roman" w:cs="Times New Roman"/>
        </w:rPr>
      </w:pPr>
      <w:r>
        <w:rPr>
          <w:rFonts w:ascii="Times New Roman" w:hAnsi="Times New Roman" w:cs="Times New Roman"/>
        </w:rPr>
        <w:t>2012-2016</w:t>
      </w:r>
      <w:r>
        <w:rPr>
          <w:rFonts w:ascii="Times New Roman" w:hAnsi="Times New Roman" w:cs="Times New Roman"/>
        </w:rPr>
        <w:tab/>
      </w:r>
      <w:r w:rsidRPr="00D25081">
        <w:rPr>
          <w:rFonts w:ascii="Times New Roman" w:hAnsi="Times New Roman" w:cs="Times New Roman"/>
        </w:rPr>
        <w:t>Effects of CB1 receptor antagonists in various behavioral paradigms, with a focus on impulsivity and memory, in vivo (Dr. Peter J. McLaughlin), University of Edinboro, Department of Psychology.</w:t>
      </w:r>
    </w:p>
    <w:p w14:paraId="3D3C1960" w14:textId="77777777" w:rsidR="0084197E" w:rsidRDefault="0084197E" w:rsidP="004F4222">
      <w:pPr>
        <w:tabs>
          <w:tab w:val="left" w:pos="1710"/>
        </w:tabs>
        <w:ind w:left="1710" w:hanging="1710"/>
        <w:rPr>
          <w:rFonts w:ascii="Times New Roman" w:hAnsi="Times New Roman" w:cs="Times New Roman"/>
        </w:rPr>
      </w:pPr>
    </w:p>
    <w:p w14:paraId="3CF24BC5" w14:textId="45A655D6" w:rsidR="00254FC6" w:rsidRPr="0084197E" w:rsidRDefault="00254FC6" w:rsidP="0084197E">
      <w:pPr>
        <w:tabs>
          <w:tab w:val="left" w:pos="1710"/>
        </w:tabs>
        <w:ind w:left="1710" w:hanging="1710"/>
        <w:rPr>
          <w:rFonts w:ascii="Times New Roman" w:hAnsi="Times New Roman" w:cs="Times New Roman"/>
          <w:b/>
        </w:rPr>
      </w:pPr>
      <w:r>
        <w:rPr>
          <w:rFonts w:ascii="Times New Roman" w:hAnsi="Times New Roman" w:cs="Times New Roman"/>
          <w:b/>
        </w:rPr>
        <w:t>RESEARCH MENTORSHIP</w:t>
      </w:r>
    </w:p>
    <w:p w14:paraId="57E971FE" w14:textId="7325EB9F" w:rsidR="00254FC6" w:rsidRPr="00DA742A" w:rsidRDefault="00254FC6" w:rsidP="00254FC6">
      <w:pPr>
        <w:tabs>
          <w:tab w:val="left" w:pos="1710"/>
        </w:tabs>
        <w:ind w:left="1620" w:hanging="1620"/>
        <w:rPr>
          <w:rFonts w:ascii="Times New Roman" w:hAnsi="Times New Roman" w:cs="Times New Roman"/>
          <w:i/>
        </w:rPr>
      </w:pPr>
      <w:r>
        <w:rPr>
          <w:rFonts w:ascii="Times New Roman" w:hAnsi="Times New Roman" w:cs="Times New Roman"/>
        </w:rPr>
        <w:t xml:space="preserve">2020 </w:t>
      </w:r>
      <w:r w:rsidR="00DA742A">
        <w:rPr>
          <w:rFonts w:ascii="Times New Roman" w:hAnsi="Times New Roman" w:cs="Times New Roman"/>
        </w:rPr>
        <w:tab/>
        <w:t xml:space="preserve">Graduate mentor for undergraduate thesis, </w:t>
      </w:r>
      <w:r w:rsidR="00DA742A" w:rsidRPr="00DA742A">
        <w:rPr>
          <w:rFonts w:ascii="Times New Roman" w:hAnsi="Times New Roman" w:cs="Times New Roman"/>
          <w:i/>
        </w:rPr>
        <w:t xml:space="preserve">The Efficacy </w:t>
      </w:r>
      <w:proofErr w:type="gramStart"/>
      <w:r w:rsidR="00DA742A" w:rsidRPr="00DA742A">
        <w:rPr>
          <w:rFonts w:ascii="Times New Roman" w:hAnsi="Times New Roman" w:cs="Times New Roman"/>
          <w:i/>
        </w:rPr>
        <w:t>Of</w:t>
      </w:r>
      <w:proofErr w:type="gramEnd"/>
      <w:r w:rsidR="00DA742A" w:rsidRPr="00DA742A">
        <w:rPr>
          <w:rFonts w:ascii="Times New Roman" w:hAnsi="Times New Roman" w:cs="Times New Roman"/>
          <w:i/>
        </w:rPr>
        <w:t xml:space="preserve"> D-</w:t>
      </w:r>
      <w:proofErr w:type="spellStart"/>
      <w:r w:rsidR="00DA742A" w:rsidRPr="00DA742A">
        <w:rPr>
          <w:rFonts w:ascii="Times New Roman" w:hAnsi="Times New Roman" w:cs="Times New Roman"/>
          <w:i/>
        </w:rPr>
        <w:t>Cycloserine</w:t>
      </w:r>
      <w:proofErr w:type="spellEnd"/>
      <w:r w:rsidR="00DA742A" w:rsidRPr="00DA742A">
        <w:rPr>
          <w:rFonts w:ascii="Times New Roman" w:hAnsi="Times New Roman" w:cs="Times New Roman"/>
          <w:i/>
        </w:rPr>
        <w:t xml:space="preserve"> In Treating Secondary Injury Resulting From TBI In An In Vitro Mode</w:t>
      </w:r>
      <w:r w:rsidR="00DA742A">
        <w:rPr>
          <w:rFonts w:ascii="Times New Roman" w:hAnsi="Times New Roman" w:cs="Times New Roman"/>
          <w:i/>
        </w:rPr>
        <w:t>l</w:t>
      </w:r>
    </w:p>
    <w:p w14:paraId="2F92C615" w14:textId="4A586C35" w:rsidR="00254FC6" w:rsidRDefault="00254FC6" w:rsidP="00254FC6">
      <w:pPr>
        <w:tabs>
          <w:tab w:val="left" w:pos="1710"/>
        </w:tabs>
        <w:ind w:left="1620" w:hanging="162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0084197E">
        <w:rPr>
          <w:rFonts w:ascii="Times New Roman" w:hAnsi="Times New Roman" w:cs="Times New Roman"/>
        </w:rPr>
        <w:t>Graduate m</w:t>
      </w:r>
      <w:r>
        <w:rPr>
          <w:rFonts w:ascii="Times New Roman" w:hAnsi="Times New Roman" w:cs="Times New Roman"/>
        </w:rPr>
        <w:t xml:space="preserve">entor of undergraduate student for </w:t>
      </w:r>
      <w:r w:rsidRPr="00AA19D9">
        <w:rPr>
          <w:rFonts w:ascii="Times New Roman" w:hAnsi="Times New Roman" w:cs="Times New Roman"/>
        </w:rPr>
        <w:t>Summe</w:t>
      </w:r>
      <w:r>
        <w:rPr>
          <w:rFonts w:ascii="Times New Roman" w:hAnsi="Times New Roman" w:cs="Times New Roman"/>
        </w:rPr>
        <w:t xml:space="preserve">r Training in Alcohol Research, </w:t>
      </w:r>
      <w:r w:rsidRPr="00AA19D9">
        <w:rPr>
          <w:rFonts w:ascii="Times New Roman" w:hAnsi="Times New Roman" w:cs="Times New Roman"/>
        </w:rPr>
        <w:t>University of Kentucky</w:t>
      </w:r>
    </w:p>
    <w:p w14:paraId="06C1D569" w14:textId="509ED8FF" w:rsidR="00254FC6" w:rsidRDefault="00254FC6" w:rsidP="00254FC6">
      <w:pPr>
        <w:tabs>
          <w:tab w:val="left" w:pos="1710"/>
        </w:tabs>
        <w:ind w:left="1620" w:hanging="1620"/>
        <w:rPr>
          <w:rFonts w:ascii="Times New Roman" w:hAnsi="Times New Roman" w:cs="Times New Roman"/>
        </w:rPr>
      </w:pPr>
      <w:r>
        <w:rPr>
          <w:rFonts w:ascii="Times New Roman" w:hAnsi="Times New Roman" w:cs="Times New Roman"/>
        </w:rPr>
        <w:t>2017</w:t>
      </w:r>
      <w:r w:rsidR="0084197E">
        <w:rPr>
          <w:rFonts w:ascii="Times New Roman" w:hAnsi="Times New Roman" w:cs="Times New Roman"/>
        </w:rPr>
        <w:t xml:space="preserve">                   Graduate m</w:t>
      </w:r>
      <w:r>
        <w:rPr>
          <w:rFonts w:ascii="Times New Roman" w:hAnsi="Times New Roman" w:cs="Times New Roman"/>
        </w:rPr>
        <w:t xml:space="preserve">entor of undergraduate student for </w:t>
      </w:r>
      <w:r w:rsidRPr="00AA19D9">
        <w:rPr>
          <w:rFonts w:ascii="Times New Roman" w:hAnsi="Times New Roman" w:cs="Times New Roman"/>
        </w:rPr>
        <w:t>Summe</w:t>
      </w:r>
      <w:r>
        <w:rPr>
          <w:rFonts w:ascii="Times New Roman" w:hAnsi="Times New Roman" w:cs="Times New Roman"/>
        </w:rPr>
        <w:t xml:space="preserve">r Training in Alcohol Research, </w:t>
      </w:r>
      <w:r w:rsidRPr="00AA19D9">
        <w:rPr>
          <w:rFonts w:ascii="Times New Roman" w:hAnsi="Times New Roman" w:cs="Times New Roman"/>
        </w:rPr>
        <w:t>University of Kentucky</w:t>
      </w:r>
    </w:p>
    <w:p w14:paraId="5524BF3C" w14:textId="77777777" w:rsidR="00254FC6" w:rsidRPr="00254FC6" w:rsidRDefault="00254FC6" w:rsidP="004F4222">
      <w:pPr>
        <w:tabs>
          <w:tab w:val="left" w:pos="1710"/>
        </w:tabs>
        <w:ind w:left="1710" w:hanging="1710"/>
        <w:rPr>
          <w:rFonts w:ascii="Times New Roman" w:hAnsi="Times New Roman" w:cs="Times New Roman"/>
        </w:rPr>
      </w:pPr>
    </w:p>
    <w:p w14:paraId="2A7E32A8" w14:textId="77777777" w:rsidR="004F4222" w:rsidRDefault="004F4222" w:rsidP="004F4222">
      <w:pPr>
        <w:rPr>
          <w:rFonts w:ascii="Times New Roman" w:hAnsi="Times New Roman" w:cs="Times New Roman"/>
          <w:b/>
        </w:rPr>
      </w:pPr>
    </w:p>
    <w:p w14:paraId="1937C40B" w14:textId="77777777" w:rsidR="0084197E" w:rsidRDefault="0084197E" w:rsidP="004F4222">
      <w:pPr>
        <w:rPr>
          <w:rFonts w:ascii="Times New Roman" w:hAnsi="Times New Roman" w:cs="Times New Roman"/>
          <w:b/>
        </w:rPr>
      </w:pPr>
    </w:p>
    <w:p w14:paraId="466A2269"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6077">
        <w:rPr>
          <w:rFonts w:ascii="Times New Roman" w:hAnsi="Times New Roman" w:cs="Times New Roman"/>
          <w:b/>
          <w:color w:val="000000"/>
          <w:u w:color="000000"/>
        </w:rPr>
        <w:lastRenderedPageBreak/>
        <w:t>GRANTS</w:t>
      </w:r>
      <w:r>
        <w:rPr>
          <w:rFonts w:ascii="Times New Roman" w:hAnsi="Times New Roman" w:cs="Times New Roman"/>
          <w:b/>
          <w:color w:val="000000"/>
          <w:u w:color="000000"/>
        </w:rPr>
        <w:t xml:space="preserve"> AND AWARDS </w:t>
      </w:r>
    </w:p>
    <w:p w14:paraId="3A6F416B" w14:textId="09BB6071" w:rsidR="0058795A" w:rsidRPr="0058795A" w:rsidRDefault="0058795A" w:rsidP="0058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1710"/>
        <w:rPr>
          <w:rFonts w:ascii="Times New Roman" w:hAnsi="Times New Roman" w:cs="Times New Roman"/>
          <w:color w:val="000000"/>
          <w:u w:color="000000"/>
        </w:rPr>
      </w:pPr>
      <w:r>
        <w:rPr>
          <w:rFonts w:ascii="Times New Roman" w:hAnsi="Times New Roman" w:cs="Times New Roman"/>
          <w:color w:val="000000"/>
          <w:u w:color="000000"/>
        </w:rPr>
        <w:t xml:space="preserve">2019-present       Trainee on </w:t>
      </w:r>
      <w:r w:rsidRPr="0058795A">
        <w:rPr>
          <w:rFonts w:ascii="Times New Roman" w:hAnsi="Times New Roman" w:cs="Times New Roman"/>
          <w:color w:val="000000"/>
          <w:u w:color="000000"/>
        </w:rPr>
        <w:t>National Institute on Alcohol Abuse and Alcoholism training grant T32 AA027488</w:t>
      </w:r>
    </w:p>
    <w:p w14:paraId="70B6E5A4" w14:textId="77777777" w:rsidR="004F4222" w:rsidRDefault="004F4222" w:rsidP="004F4222">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2016</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Pr="007B6077">
        <w:rPr>
          <w:rFonts w:ascii="Times New Roman" w:hAnsi="Times New Roman" w:cs="Times New Roman"/>
          <w:color w:val="000000"/>
          <w:u w:color="000000"/>
        </w:rPr>
        <w:t>Ali Zaidi nominee for Edinboro University</w:t>
      </w:r>
    </w:p>
    <w:p w14:paraId="3394BA11"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Times New Roman" w:hAnsi="Times New Roman" w:cs="Times New Roman"/>
          <w:i/>
          <w:iCs/>
          <w:color w:val="000000"/>
          <w:u w:color="000000"/>
        </w:rPr>
      </w:pPr>
      <w:r>
        <w:rPr>
          <w:rFonts w:ascii="Times New Roman" w:hAnsi="Times New Roman" w:cs="Times New Roman"/>
          <w:color w:val="000000"/>
          <w:u w:color="000000"/>
        </w:rPr>
        <w:t>2015</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Pr="007B6077">
        <w:rPr>
          <w:rFonts w:ascii="Times New Roman" w:hAnsi="Times New Roman" w:cs="Times New Roman"/>
          <w:color w:val="000000"/>
          <w:u w:color="000000"/>
        </w:rPr>
        <w:t xml:space="preserve">Friends of the Baron-Forness Library Student Research Grant Program ($500) Project Title: </w:t>
      </w:r>
      <w:r w:rsidRPr="007B6077">
        <w:rPr>
          <w:rFonts w:ascii="Times New Roman" w:hAnsi="Times New Roman" w:cs="Times New Roman"/>
          <w:i/>
          <w:iCs/>
          <w:color w:val="000000"/>
          <w:u w:color="000000"/>
        </w:rPr>
        <w:t>Impacts of scopolamine and exercise on memory of rats in a non-spatial maze task</w:t>
      </w:r>
    </w:p>
    <w:p w14:paraId="6BB2F0D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2013-2016</w:t>
      </w:r>
      <w:r>
        <w:rPr>
          <w:rFonts w:ascii="Times New Roman" w:hAnsi="Times New Roman" w:cs="Times New Roman"/>
          <w:color w:val="000000"/>
          <w:u w:color="000000"/>
        </w:rPr>
        <w:tab/>
      </w:r>
      <w:r>
        <w:rPr>
          <w:rFonts w:ascii="Times New Roman" w:hAnsi="Times New Roman" w:cs="Times New Roman"/>
          <w:color w:val="000000"/>
          <w:u w:color="000000"/>
        </w:rPr>
        <w:tab/>
      </w:r>
      <w:r w:rsidRPr="007B6077">
        <w:rPr>
          <w:rFonts w:ascii="Times New Roman" w:hAnsi="Times New Roman" w:cs="Times New Roman"/>
          <w:color w:val="000000"/>
          <w:u w:color="000000"/>
        </w:rPr>
        <w:t xml:space="preserve">Dr. Jim Award for Excellence in the Behavioral and Neural Sciences </w:t>
      </w:r>
    </w:p>
    <w:p w14:paraId="4ACD8F8A"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2011-2015</w:t>
      </w:r>
      <w:r>
        <w:rPr>
          <w:rFonts w:ascii="Times New Roman" w:hAnsi="Times New Roman" w:cs="Times New Roman"/>
          <w:color w:val="000000"/>
          <w:u w:color="000000"/>
        </w:rPr>
        <w:tab/>
      </w:r>
      <w:r>
        <w:rPr>
          <w:rFonts w:ascii="Times New Roman" w:hAnsi="Times New Roman" w:cs="Times New Roman"/>
          <w:color w:val="000000"/>
          <w:u w:color="000000"/>
        </w:rPr>
        <w:tab/>
      </w:r>
      <w:r w:rsidRPr="007B6077">
        <w:rPr>
          <w:rFonts w:ascii="Times New Roman" w:hAnsi="Times New Roman" w:cs="Times New Roman"/>
          <w:color w:val="000000"/>
          <w:u w:color="000000"/>
        </w:rPr>
        <w:t xml:space="preserve">UPI Honors Scholarship </w:t>
      </w:r>
    </w:p>
    <w:p w14:paraId="73177A12" w14:textId="4A9771FD" w:rsidR="00B4619C" w:rsidRDefault="004F4222" w:rsidP="0058795A">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2011</w:t>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sidRPr="007B6077">
        <w:rPr>
          <w:rFonts w:ascii="Times New Roman" w:hAnsi="Times New Roman" w:cs="Times New Roman"/>
          <w:color w:val="000000"/>
          <w:u w:color="000000"/>
        </w:rPr>
        <w:t>Interscholastic Equestrian Associate Zone 2 Scholarshi</w:t>
      </w:r>
      <w:r w:rsidR="0058795A">
        <w:rPr>
          <w:rFonts w:ascii="Times New Roman" w:hAnsi="Times New Roman" w:cs="Times New Roman"/>
          <w:color w:val="000000"/>
          <w:u w:color="000000"/>
        </w:rPr>
        <w:t>p</w:t>
      </w:r>
    </w:p>
    <w:p w14:paraId="0B68908C" w14:textId="77777777" w:rsidR="0084197E" w:rsidRPr="0058795A" w:rsidRDefault="0084197E" w:rsidP="0058795A">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1F67652" w14:textId="77777777" w:rsidR="004F4222" w:rsidRDefault="004F4222" w:rsidP="004F4222">
      <w:pPr>
        <w:rPr>
          <w:rFonts w:ascii="Times New Roman" w:hAnsi="Times New Roman" w:cs="Times New Roman"/>
          <w:b/>
        </w:rPr>
      </w:pPr>
      <w:r w:rsidRPr="007B6077">
        <w:rPr>
          <w:rFonts w:ascii="Times New Roman" w:hAnsi="Times New Roman" w:cs="Times New Roman"/>
          <w:b/>
        </w:rPr>
        <w:t>PUBLICATIONS</w:t>
      </w:r>
    </w:p>
    <w:p w14:paraId="4640B057" w14:textId="79AB4B9F" w:rsidR="00002799" w:rsidRDefault="00002799" w:rsidP="00ED7AF3">
      <w:pPr>
        <w:ind w:left="720" w:hanging="720"/>
        <w:rPr>
          <w:rFonts w:ascii="Times New Roman" w:hAnsi="Times New Roman" w:cs="Times New Roman"/>
        </w:rPr>
      </w:pPr>
      <w:r>
        <w:rPr>
          <w:rFonts w:ascii="Times New Roman" w:hAnsi="Times New Roman" w:cs="Times New Roman"/>
        </w:rPr>
        <w:t>Jagielo</w:t>
      </w:r>
      <w:r w:rsidR="00264C3B">
        <w:rPr>
          <w:rFonts w:ascii="Times New Roman" w:hAnsi="Times New Roman" w:cs="Times New Roman"/>
        </w:rPr>
        <w:t xml:space="preserve">-Miller, J.E. (2019).  </w:t>
      </w:r>
      <w:r w:rsidR="00264C3B" w:rsidRPr="00264C3B">
        <w:rPr>
          <w:rFonts w:ascii="Times New Roman" w:hAnsi="Times New Roman" w:cs="Times New Roman"/>
          <w:iCs/>
        </w:rPr>
        <w:t xml:space="preserve">Characterizing an in vitro model of severe focal traumatic brain injury in hippocampal slice cultures: The effects of ethanol and calpain inhibition by </w:t>
      </w:r>
      <w:r w:rsidR="002F0820">
        <w:rPr>
          <w:rFonts w:ascii="Times New Roman" w:hAnsi="Times New Roman" w:cs="Times New Roman"/>
          <w:iCs/>
        </w:rPr>
        <w:t>MDL</w:t>
      </w:r>
      <w:r w:rsidR="00264C3B" w:rsidRPr="00264C3B">
        <w:rPr>
          <w:rFonts w:ascii="Times New Roman" w:hAnsi="Times New Roman" w:cs="Times New Roman"/>
          <w:iCs/>
        </w:rPr>
        <w:t>-28170</w:t>
      </w:r>
      <w:r w:rsidR="00264C3B" w:rsidRPr="00264C3B">
        <w:rPr>
          <w:rFonts w:ascii="Times New Roman" w:hAnsi="Times New Roman" w:cs="Times New Roman"/>
        </w:rPr>
        <w:t>.</w:t>
      </w:r>
      <w:r w:rsidR="00264C3B">
        <w:rPr>
          <w:rFonts w:ascii="Times New Roman" w:hAnsi="Times New Roman" w:cs="Times New Roman"/>
        </w:rPr>
        <w:t xml:space="preserve">  (Unpublished master’s thesis).  University of Kentucky</w:t>
      </w:r>
      <w:r w:rsidR="00DD0550">
        <w:rPr>
          <w:rFonts w:ascii="Times New Roman" w:hAnsi="Times New Roman" w:cs="Times New Roman"/>
        </w:rPr>
        <w:t>.  Lexington, Kentucky.</w:t>
      </w:r>
    </w:p>
    <w:p w14:paraId="75B42A8C" w14:textId="77777777" w:rsidR="00920BD3" w:rsidRPr="00920BD3" w:rsidRDefault="00920BD3" w:rsidP="00920BD3">
      <w:pPr>
        <w:ind w:left="720" w:hanging="720"/>
        <w:rPr>
          <w:rFonts w:ascii="Times New Roman" w:hAnsi="Times New Roman" w:cs="Times New Roman"/>
        </w:rPr>
      </w:pPr>
      <w:proofErr w:type="spellStart"/>
      <w:r w:rsidRPr="00920BD3">
        <w:rPr>
          <w:rFonts w:ascii="Times New Roman" w:hAnsi="Times New Roman" w:cs="Times New Roman"/>
        </w:rPr>
        <w:t>Groft</w:t>
      </w:r>
      <w:proofErr w:type="spellEnd"/>
      <w:r w:rsidRPr="00920BD3">
        <w:rPr>
          <w:rFonts w:ascii="Times New Roman" w:hAnsi="Times New Roman" w:cs="Times New Roman"/>
        </w:rPr>
        <w:t xml:space="preserve">, M. L., Normann, M. C., </w:t>
      </w:r>
      <w:proofErr w:type="spellStart"/>
      <w:r w:rsidRPr="00920BD3">
        <w:rPr>
          <w:rFonts w:ascii="Times New Roman" w:hAnsi="Times New Roman" w:cs="Times New Roman"/>
        </w:rPr>
        <w:t>Nicklas</w:t>
      </w:r>
      <w:proofErr w:type="spellEnd"/>
      <w:r w:rsidRPr="00920BD3">
        <w:rPr>
          <w:rFonts w:ascii="Times New Roman" w:hAnsi="Times New Roman" w:cs="Times New Roman"/>
        </w:rPr>
        <w:t xml:space="preserve">, P. R., </w:t>
      </w:r>
      <w:r w:rsidRPr="00920BD3">
        <w:rPr>
          <w:rFonts w:ascii="Times New Roman" w:hAnsi="Times New Roman" w:cs="Times New Roman"/>
          <w:b/>
        </w:rPr>
        <w:t>Jagielo-Miller, J. E</w:t>
      </w:r>
      <w:r w:rsidRPr="00920BD3">
        <w:rPr>
          <w:rFonts w:ascii="Times New Roman" w:hAnsi="Times New Roman" w:cs="Times New Roman"/>
        </w:rPr>
        <w:t>., &amp; McLaughlin, P. J. (2019). Biphasic effects of 5-HT 1A agonism on impulsive responding are dissociable from effects on anxiety in the variable consecutive number task. </w:t>
      </w:r>
      <w:proofErr w:type="spellStart"/>
      <w:r w:rsidRPr="00920BD3">
        <w:rPr>
          <w:rFonts w:ascii="Times New Roman" w:hAnsi="Times New Roman" w:cs="Times New Roman"/>
          <w:i/>
          <w:iCs/>
        </w:rPr>
        <w:t>Naunyn-Schmiedeberg's</w:t>
      </w:r>
      <w:proofErr w:type="spellEnd"/>
      <w:r w:rsidRPr="00920BD3">
        <w:rPr>
          <w:rFonts w:ascii="Times New Roman" w:hAnsi="Times New Roman" w:cs="Times New Roman"/>
          <w:i/>
          <w:iCs/>
        </w:rPr>
        <w:t xml:space="preserve"> archives of pharmacology</w:t>
      </w:r>
      <w:r w:rsidRPr="00920BD3">
        <w:rPr>
          <w:rFonts w:ascii="Times New Roman" w:hAnsi="Times New Roman" w:cs="Times New Roman"/>
        </w:rPr>
        <w:t>, 1-10.</w:t>
      </w:r>
    </w:p>
    <w:p w14:paraId="00F9D385" w14:textId="3B811B35" w:rsidR="00C61016" w:rsidRPr="00ED7AF3" w:rsidRDefault="00C61016" w:rsidP="00ED7AF3">
      <w:pPr>
        <w:ind w:left="720" w:hanging="720"/>
        <w:rPr>
          <w:rFonts w:ascii="Times New Roman" w:hAnsi="Times New Roman" w:cs="Times New Roman"/>
        </w:rPr>
      </w:pPr>
      <w:r w:rsidRPr="00C61016">
        <w:rPr>
          <w:rFonts w:ascii="Times New Roman" w:hAnsi="Times New Roman" w:cs="Times New Roman"/>
        </w:rPr>
        <w:t xml:space="preserve">Rice, B., Saunders, M., </w:t>
      </w:r>
      <w:r w:rsidRPr="00C61016">
        <w:rPr>
          <w:rFonts w:ascii="Times New Roman" w:hAnsi="Times New Roman" w:cs="Times New Roman"/>
          <w:b/>
        </w:rPr>
        <w:t>Jagielo-Miller, J</w:t>
      </w:r>
      <w:r w:rsidRPr="00C61016">
        <w:rPr>
          <w:rFonts w:ascii="Times New Roman" w:hAnsi="Times New Roman" w:cs="Times New Roman"/>
        </w:rPr>
        <w:t>., Prendergast, M., &amp; Akins, C. (2019). Repeated Subcutaneous Administration of PT150 Has Dose-Dependent Effects on Sign Tracking in Male Japanese Quail. </w:t>
      </w:r>
      <w:r w:rsidRPr="00C61016">
        <w:rPr>
          <w:rFonts w:ascii="Times New Roman" w:hAnsi="Times New Roman" w:cs="Times New Roman"/>
          <w:i/>
          <w:iCs/>
        </w:rPr>
        <w:t>Experimental and Clinical Psychopharmacology,</w:t>
      </w:r>
      <w:r w:rsidRPr="00C61016">
        <w:rPr>
          <w:rFonts w:ascii="Times New Roman" w:hAnsi="Times New Roman" w:cs="Times New Roman"/>
        </w:rPr>
        <w:t> Experimental and Clinical Psychopharmacology, 2019.</w:t>
      </w:r>
    </w:p>
    <w:p w14:paraId="77260A18"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7B6077">
        <w:rPr>
          <w:rFonts w:ascii="Times New Roman" w:hAnsi="Times New Roman" w:cs="Times New Roman"/>
          <w:color w:val="000000"/>
          <w:u w:color="000000"/>
        </w:rPr>
        <w:t xml:space="preserve">McLaughlin, P.J., </w:t>
      </w:r>
      <w:r w:rsidRPr="007B6077">
        <w:rPr>
          <w:rFonts w:ascii="Times New Roman" w:hAnsi="Times New Roman" w:cs="Times New Roman"/>
          <w:b/>
        </w:rPr>
        <w:t>Jagielo-Miller, J.E.</w:t>
      </w:r>
      <w:r w:rsidRPr="007B6077">
        <w:rPr>
          <w:rFonts w:ascii="Times New Roman" w:hAnsi="Times New Roman" w:cs="Times New Roman"/>
          <w:color w:val="000000"/>
          <w:u w:color="000000"/>
        </w:rPr>
        <w:t xml:space="preserve">, Plyler, E.S., Schutte K.K., Vemuri, V.K. &amp; Makriyannis, A. (2017).  Differential effects of cannabinoid CB1 inverse agonists and antagonists on impulsivity in male Sprague Dawley rats: Identification of a possibly clinically-relevant vulnerability involving the serotonin 5HT1A receptor.  </w:t>
      </w:r>
      <w:r w:rsidRPr="007B6077">
        <w:rPr>
          <w:rFonts w:ascii="Times New Roman" w:hAnsi="Times New Roman" w:cs="Times New Roman"/>
          <w:i/>
          <w:color w:val="000000"/>
          <w:u w:color="000000"/>
        </w:rPr>
        <w:t>Psychopharmacology, 234</w:t>
      </w:r>
      <w:r w:rsidRPr="007B6077">
        <w:rPr>
          <w:rFonts w:ascii="Times New Roman" w:hAnsi="Times New Roman" w:cs="Times New Roman"/>
          <w:color w:val="000000"/>
          <w:u w:color="000000"/>
        </w:rPr>
        <w:t>(6), 1029-1043.</w:t>
      </w:r>
    </w:p>
    <w:p w14:paraId="5E73B4D5" w14:textId="17ED2D91" w:rsidR="00C61016" w:rsidRDefault="004F4222" w:rsidP="004F4222">
      <w:pPr>
        <w:rPr>
          <w:rFonts w:ascii="Times New Roman" w:hAnsi="Times New Roman" w:cs="Times New Roman"/>
          <w:color w:val="000000"/>
          <w:u w:color="000000"/>
        </w:rPr>
      </w:pPr>
      <w:r w:rsidRPr="007B6077">
        <w:rPr>
          <w:rFonts w:ascii="Times New Roman" w:hAnsi="Times New Roman" w:cs="Times New Roman"/>
          <w:color w:val="000000"/>
          <w:u w:color="000000"/>
        </w:rPr>
        <w:t xml:space="preserve">Thompson, E. E., </w:t>
      </w:r>
      <w:r w:rsidRPr="007B6077">
        <w:rPr>
          <w:rFonts w:ascii="Times New Roman" w:hAnsi="Times New Roman" w:cs="Times New Roman"/>
          <w:b/>
        </w:rPr>
        <w:t>Jagielo-Miller, J.E.</w:t>
      </w:r>
      <w:r w:rsidRPr="007B6077">
        <w:rPr>
          <w:rFonts w:ascii="Times New Roman" w:hAnsi="Times New Roman" w:cs="Times New Roman"/>
          <w:color w:val="000000"/>
          <w:u w:color="000000"/>
        </w:rPr>
        <w:t xml:space="preserve">, Vemuri, V. K., Makriyannis, A., &amp; McLaughlin, P. </w:t>
      </w:r>
      <w:r w:rsidRPr="007B6077">
        <w:rPr>
          <w:rFonts w:ascii="Times New Roman" w:hAnsi="Times New Roman" w:cs="Times New Roman"/>
          <w:color w:val="000000"/>
          <w:u w:color="000000"/>
        </w:rPr>
        <w:tab/>
        <w:t xml:space="preserve">J. (2016). CB1 antagonism produces behaviors more consistent with satiety than </w:t>
      </w:r>
      <w:r w:rsidRPr="007B6077">
        <w:rPr>
          <w:rFonts w:ascii="Times New Roman" w:hAnsi="Times New Roman" w:cs="Times New Roman"/>
          <w:color w:val="000000"/>
          <w:u w:color="000000"/>
        </w:rPr>
        <w:tab/>
      </w:r>
      <w:r w:rsidRPr="007B6077">
        <w:rPr>
          <w:rFonts w:ascii="Times New Roman" w:hAnsi="Times New Roman" w:cs="Times New Roman"/>
          <w:color w:val="000000"/>
          <w:u w:color="000000"/>
        </w:rPr>
        <w:tab/>
        <w:t xml:space="preserve">reduced reward value in food-maintained responding in rats. </w:t>
      </w:r>
      <w:r w:rsidRPr="007B6077">
        <w:rPr>
          <w:rFonts w:ascii="Times New Roman" w:hAnsi="Times New Roman" w:cs="Times New Roman"/>
          <w:i/>
          <w:color w:val="000000"/>
          <w:u w:color="000000"/>
        </w:rPr>
        <w:t xml:space="preserve">Journal </w:t>
      </w:r>
      <w:proofErr w:type="gramStart"/>
      <w:r w:rsidRPr="007B6077">
        <w:rPr>
          <w:rFonts w:ascii="Times New Roman" w:hAnsi="Times New Roman" w:cs="Times New Roman"/>
          <w:i/>
          <w:color w:val="000000"/>
          <w:u w:color="000000"/>
        </w:rPr>
        <w:t>Of</w:t>
      </w:r>
      <w:proofErr w:type="gramEnd"/>
      <w:r w:rsidRPr="007B6077">
        <w:rPr>
          <w:rFonts w:ascii="Times New Roman" w:hAnsi="Times New Roman" w:cs="Times New Roman"/>
          <w:i/>
          <w:color w:val="000000"/>
          <w:u w:color="000000"/>
        </w:rPr>
        <w:t xml:space="preserve"> </w:t>
      </w:r>
      <w:r w:rsidRPr="007B6077">
        <w:rPr>
          <w:rFonts w:ascii="Times New Roman" w:hAnsi="Times New Roman" w:cs="Times New Roman"/>
          <w:i/>
          <w:color w:val="000000"/>
          <w:u w:color="000000"/>
        </w:rPr>
        <w:tab/>
      </w:r>
      <w:r w:rsidRPr="007B6077">
        <w:rPr>
          <w:rFonts w:ascii="Times New Roman" w:hAnsi="Times New Roman" w:cs="Times New Roman"/>
          <w:i/>
          <w:color w:val="000000"/>
          <w:u w:color="000000"/>
        </w:rPr>
        <w:tab/>
      </w:r>
      <w:r w:rsidRPr="007B6077">
        <w:rPr>
          <w:rFonts w:ascii="Times New Roman" w:hAnsi="Times New Roman" w:cs="Times New Roman"/>
          <w:i/>
          <w:color w:val="000000"/>
          <w:u w:color="000000"/>
        </w:rPr>
        <w:tab/>
        <w:t>Psychopharmacology, 30</w:t>
      </w:r>
      <w:r w:rsidRPr="007B6077">
        <w:rPr>
          <w:rFonts w:ascii="Times New Roman" w:hAnsi="Times New Roman" w:cs="Times New Roman"/>
          <w:color w:val="000000"/>
          <w:u w:color="000000"/>
        </w:rPr>
        <w:t>(5), 482-491.</w:t>
      </w:r>
    </w:p>
    <w:p w14:paraId="57652046" w14:textId="77777777" w:rsidR="002F0820" w:rsidRDefault="002F0820" w:rsidP="004F4222">
      <w:pPr>
        <w:rPr>
          <w:rFonts w:ascii="Times New Roman" w:hAnsi="Times New Roman" w:cs="Times New Roman"/>
          <w:color w:val="000000"/>
          <w:u w:color="000000"/>
        </w:rPr>
      </w:pPr>
    </w:p>
    <w:p w14:paraId="09A14B6E" w14:textId="77777777" w:rsidR="004F4222" w:rsidRPr="0005635D" w:rsidRDefault="004F4222" w:rsidP="004F4222">
      <w:pPr>
        <w:rPr>
          <w:rFonts w:ascii="Times New Roman" w:hAnsi="Times New Roman" w:cs="Times New Roman"/>
        </w:rPr>
      </w:pPr>
    </w:p>
    <w:p w14:paraId="1E9B3F55" w14:textId="46E69824" w:rsidR="00ED7AF3" w:rsidRPr="00ED7AF3" w:rsidRDefault="004F4222" w:rsidP="00ED7AF3">
      <w:pPr>
        <w:rPr>
          <w:rFonts w:ascii="Times New Roman" w:hAnsi="Times New Roman" w:cs="Times New Roman"/>
          <w:b/>
        </w:rPr>
      </w:pPr>
      <w:r w:rsidRPr="007B6077">
        <w:rPr>
          <w:rFonts w:ascii="Times New Roman" w:hAnsi="Times New Roman" w:cs="Times New Roman"/>
          <w:b/>
        </w:rPr>
        <w:t>PRESENTATIONS</w:t>
      </w:r>
    </w:p>
    <w:p w14:paraId="4CA79B84" w14:textId="40EFB459" w:rsidR="00ED7AF3" w:rsidRDefault="00ED7AF3" w:rsidP="00ED7AF3">
      <w:pPr>
        <w:ind w:left="720" w:hanging="720"/>
        <w:rPr>
          <w:rFonts w:ascii="Times New Roman" w:hAnsi="Times New Roman" w:cs="Times New Roman"/>
          <w:u w:val="single"/>
        </w:rPr>
      </w:pPr>
      <w:r w:rsidRPr="00ED7AF3">
        <w:rPr>
          <w:rFonts w:ascii="Times New Roman" w:hAnsi="Times New Roman" w:cs="Times New Roman"/>
        </w:rPr>
        <w:t xml:space="preserve">Bailey, C.S., </w:t>
      </w:r>
      <w:r w:rsidRPr="00C600F3">
        <w:rPr>
          <w:rFonts w:ascii="Times New Roman" w:hAnsi="Times New Roman" w:cs="Times New Roman"/>
        </w:rPr>
        <w:t>Jagielo-Miller, J.E.,</w:t>
      </w:r>
      <w:r w:rsidRPr="00ED7AF3">
        <w:rPr>
          <w:rFonts w:ascii="Times New Roman" w:hAnsi="Times New Roman" w:cs="Times New Roman"/>
        </w:rPr>
        <w:t xml:space="preserve"> and Prendergast, M.A.  Ethanol-induced tau protein modifications in lateral genu of hippocampus.  </w:t>
      </w:r>
      <w:r w:rsidRPr="00ED7AF3">
        <w:rPr>
          <w:rFonts w:ascii="Times New Roman" w:hAnsi="Times New Roman" w:cs="Times New Roman"/>
          <w:u w:val="single"/>
        </w:rPr>
        <w:t>Poster accepted for presentation at 43</w:t>
      </w:r>
      <w:r w:rsidRPr="00ED7AF3">
        <w:rPr>
          <w:rFonts w:ascii="Times New Roman" w:hAnsi="Times New Roman" w:cs="Times New Roman"/>
          <w:u w:val="single"/>
          <w:vertAlign w:val="superscript"/>
        </w:rPr>
        <w:t>rd</w:t>
      </w:r>
      <w:r w:rsidRPr="00ED7AF3">
        <w:rPr>
          <w:rFonts w:ascii="Times New Roman" w:hAnsi="Times New Roman" w:cs="Times New Roman"/>
          <w:u w:val="single"/>
        </w:rPr>
        <w:t xml:space="preserve"> Annual Research Society on Alcoholism, New Orleans, Louisiana (cancelled).</w:t>
      </w:r>
    </w:p>
    <w:p w14:paraId="0D415B26" w14:textId="77777777" w:rsidR="00ED7AF3" w:rsidRPr="00ED7AF3" w:rsidRDefault="00ED7AF3" w:rsidP="00ED7AF3">
      <w:pPr>
        <w:ind w:left="720" w:hanging="720"/>
        <w:rPr>
          <w:rFonts w:ascii="Times New Roman" w:hAnsi="Times New Roman" w:cs="Times New Roman"/>
        </w:rPr>
      </w:pPr>
      <w:r w:rsidRPr="00C600F3">
        <w:rPr>
          <w:rFonts w:ascii="Times New Roman" w:hAnsi="Times New Roman" w:cs="Times New Roman"/>
        </w:rPr>
        <w:t>Jagielo-Miller, J.E.,</w:t>
      </w:r>
      <w:r w:rsidRPr="00ED7AF3">
        <w:rPr>
          <w:rFonts w:ascii="Times New Roman" w:hAnsi="Times New Roman" w:cs="Times New Roman"/>
        </w:rPr>
        <w:t xml:space="preserve"> Bailey, C.S., </w:t>
      </w:r>
      <w:proofErr w:type="spellStart"/>
      <w:r w:rsidRPr="00ED7AF3">
        <w:rPr>
          <w:rFonts w:ascii="Times New Roman" w:hAnsi="Times New Roman" w:cs="Times New Roman"/>
        </w:rPr>
        <w:t>Gebhardt</w:t>
      </w:r>
      <w:proofErr w:type="spellEnd"/>
      <w:r w:rsidRPr="00ED7AF3">
        <w:rPr>
          <w:rFonts w:ascii="Times New Roman" w:hAnsi="Times New Roman" w:cs="Times New Roman"/>
        </w:rPr>
        <w:t xml:space="preserve">, J.E., and Prendergast, M.A.  </w:t>
      </w:r>
    </w:p>
    <w:p w14:paraId="0B89CFA5" w14:textId="176786CE" w:rsidR="00ED7AF3" w:rsidRPr="00ED7AF3" w:rsidRDefault="00ED7AF3" w:rsidP="00ED7AF3">
      <w:pPr>
        <w:ind w:left="720" w:hanging="720"/>
        <w:rPr>
          <w:rFonts w:ascii="Times New Roman" w:hAnsi="Times New Roman" w:cs="Times New Roman"/>
          <w:u w:val="single"/>
        </w:rPr>
      </w:pPr>
      <w:r w:rsidRPr="00ED7AF3">
        <w:rPr>
          <w:rFonts w:ascii="Times New Roman" w:hAnsi="Times New Roman" w:cs="Times New Roman"/>
          <w:b/>
        </w:rPr>
        <w:tab/>
      </w:r>
      <w:r w:rsidRPr="00ED7AF3">
        <w:rPr>
          <w:rFonts w:ascii="Times New Roman" w:hAnsi="Times New Roman" w:cs="Times New Roman"/>
        </w:rPr>
        <w:t>Effect of concurrent ethanol insult and transection TBI on hippocampal cell death in organotypic slice cultures</w:t>
      </w:r>
      <w:r w:rsidRPr="00ED7AF3">
        <w:rPr>
          <w:rFonts w:ascii="Times New Roman" w:hAnsi="Times New Roman" w:cs="Times New Roman"/>
          <w:i/>
        </w:rPr>
        <w:t>.</w:t>
      </w:r>
      <w:r w:rsidRPr="00ED7AF3">
        <w:rPr>
          <w:rFonts w:ascii="Times New Roman" w:hAnsi="Times New Roman" w:cs="Times New Roman"/>
        </w:rPr>
        <w:t xml:space="preserve">  </w:t>
      </w:r>
      <w:r w:rsidRPr="00ED7AF3">
        <w:rPr>
          <w:rFonts w:ascii="Times New Roman" w:hAnsi="Times New Roman" w:cs="Times New Roman"/>
          <w:u w:val="single"/>
        </w:rPr>
        <w:t>Poster accepted for presentation at 43</w:t>
      </w:r>
      <w:r w:rsidRPr="00ED7AF3">
        <w:rPr>
          <w:rFonts w:ascii="Times New Roman" w:hAnsi="Times New Roman" w:cs="Times New Roman"/>
          <w:u w:val="single"/>
          <w:vertAlign w:val="superscript"/>
        </w:rPr>
        <w:t>rd</w:t>
      </w:r>
      <w:r w:rsidRPr="00ED7AF3">
        <w:rPr>
          <w:rFonts w:ascii="Times New Roman" w:hAnsi="Times New Roman" w:cs="Times New Roman"/>
          <w:u w:val="single"/>
        </w:rPr>
        <w:t xml:space="preserve"> Annual Research Society on Alcoholism, New Orleans, Louisiana (cancelled).</w:t>
      </w:r>
    </w:p>
    <w:p w14:paraId="1F2A026A" w14:textId="625AB391" w:rsidR="00787AEF" w:rsidRDefault="00787AEF" w:rsidP="00787AEF">
      <w:pPr>
        <w:ind w:left="720" w:hanging="720"/>
        <w:rPr>
          <w:rFonts w:ascii="Times New Roman" w:hAnsi="Times New Roman" w:cs="Times New Roman"/>
        </w:rPr>
      </w:pPr>
      <w:r w:rsidRPr="00787AEF">
        <w:rPr>
          <w:rFonts w:ascii="Times New Roman" w:hAnsi="Times New Roman" w:cs="Times New Roman"/>
        </w:rPr>
        <w:t xml:space="preserve">Bailey, C.S., </w:t>
      </w:r>
      <w:r w:rsidRPr="00787AEF">
        <w:rPr>
          <w:rFonts w:ascii="Times New Roman" w:hAnsi="Times New Roman" w:cs="Times New Roman"/>
          <w:b/>
        </w:rPr>
        <w:t xml:space="preserve">Jagielo-Miller, J.E., </w:t>
      </w:r>
      <w:r w:rsidRPr="00787AEF">
        <w:rPr>
          <w:rFonts w:ascii="Times New Roman" w:hAnsi="Times New Roman" w:cs="Times New Roman"/>
        </w:rPr>
        <w:t>and Prendergast, M.A.</w:t>
      </w:r>
      <w:r>
        <w:rPr>
          <w:rFonts w:ascii="Times New Roman" w:hAnsi="Times New Roman" w:cs="Times New Roman"/>
        </w:rPr>
        <w:t xml:space="preserve"> (2020)</w:t>
      </w:r>
      <w:r w:rsidRPr="00787AEF">
        <w:rPr>
          <w:rFonts w:ascii="Times New Roman" w:hAnsi="Times New Roman" w:cs="Times New Roman"/>
        </w:rPr>
        <w:t xml:space="preserve"> Ethanol-induced tau protein modifications in lateral genu of hippocampus.  Poster presented at the Substance Use Research Day, Lexington, KY.</w:t>
      </w:r>
    </w:p>
    <w:p w14:paraId="6CA3EB5A" w14:textId="6788DAD9" w:rsidR="00787AEF" w:rsidRDefault="00787AEF" w:rsidP="00787AEF">
      <w:pPr>
        <w:ind w:left="720" w:hanging="720"/>
        <w:rPr>
          <w:rFonts w:ascii="Times New Roman" w:hAnsi="Times New Roman" w:cs="Times New Roman"/>
        </w:rPr>
      </w:pPr>
      <w:r w:rsidRPr="00787AEF">
        <w:rPr>
          <w:rFonts w:ascii="Times New Roman" w:hAnsi="Times New Roman" w:cs="Times New Roman"/>
          <w:b/>
          <w:u w:val="single"/>
        </w:rPr>
        <w:t>Jagielo-Miller, J.E.</w:t>
      </w:r>
      <w:r w:rsidRPr="00787AEF">
        <w:rPr>
          <w:rFonts w:ascii="Times New Roman" w:hAnsi="Times New Roman" w:cs="Times New Roman"/>
        </w:rPr>
        <w:t xml:space="preserve">, Bailey, C.S., </w:t>
      </w:r>
      <w:proofErr w:type="spellStart"/>
      <w:r w:rsidRPr="00787AEF">
        <w:rPr>
          <w:rFonts w:ascii="Times New Roman" w:hAnsi="Times New Roman" w:cs="Times New Roman"/>
        </w:rPr>
        <w:t>Gebhardt</w:t>
      </w:r>
      <w:proofErr w:type="spellEnd"/>
      <w:r w:rsidRPr="00787AEF">
        <w:rPr>
          <w:rFonts w:ascii="Times New Roman" w:hAnsi="Times New Roman" w:cs="Times New Roman"/>
        </w:rPr>
        <w:t xml:space="preserve">, J.E., and Prendergast, M.A.  </w:t>
      </w:r>
      <w:r w:rsidRPr="00E90E9D">
        <w:rPr>
          <w:rFonts w:ascii="Times New Roman" w:hAnsi="Times New Roman" w:cs="Times New Roman"/>
        </w:rPr>
        <w:t>Influence of ethanol intoxication at the time of a traumatic brain injury in an in vitro organotypic hippocampal slice culture model</w:t>
      </w:r>
      <w:r w:rsidRPr="00787AEF">
        <w:rPr>
          <w:rFonts w:ascii="Times New Roman" w:hAnsi="Times New Roman" w:cs="Times New Roman"/>
          <w:i/>
        </w:rPr>
        <w:t>.</w:t>
      </w:r>
      <w:r w:rsidRPr="00787AEF">
        <w:rPr>
          <w:rFonts w:ascii="Times New Roman" w:hAnsi="Times New Roman" w:cs="Times New Roman"/>
        </w:rPr>
        <w:t xml:space="preserve"> Poster presented at the Substance Use Research Day, Lexington, KY.</w:t>
      </w:r>
    </w:p>
    <w:p w14:paraId="6A38B554" w14:textId="176FF643" w:rsidR="00787AEF" w:rsidRPr="00787AEF" w:rsidRDefault="00787AEF" w:rsidP="00787AEF">
      <w:pPr>
        <w:ind w:left="720" w:hanging="720"/>
        <w:rPr>
          <w:rFonts w:ascii="Times New Roman" w:hAnsi="Times New Roman" w:cs="Times New Roman"/>
        </w:rPr>
      </w:pPr>
      <w:r w:rsidRPr="00787AEF">
        <w:rPr>
          <w:rFonts w:ascii="Times New Roman" w:hAnsi="Times New Roman" w:cs="Times New Roman"/>
        </w:rPr>
        <w:t xml:space="preserve">Eaton, S.E., Saunders, M.A., </w:t>
      </w:r>
      <w:r w:rsidRPr="00C600F3">
        <w:rPr>
          <w:rFonts w:ascii="Times New Roman" w:hAnsi="Times New Roman" w:cs="Times New Roman"/>
        </w:rPr>
        <w:t>Jagielo-Miller, J.E.</w:t>
      </w:r>
      <w:r w:rsidRPr="00787AEF">
        <w:rPr>
          <w:rFonts w:ascii="Times New Roman" w:hAnsi="Times New Roman" w:cs="Times New Roman"/>
        </w:rPr>
        <w:t>, Prendergast, M.A., and Akins, C.K.  (2019).  Blood ethanol concentration profile of male and female Japanese Quail. Poster was presented at 42</w:t>
      </w:r>
      <w:r w:rsidRPr="00787AEF">
        <w:rPr>
          <w:rFonts w:ascii="Times New Roman" w:hAnsi="Times New Roman" w:cs="Times New Roman"/>
          <w:vertAlign w:val="superscript"/>
        </w:rPr>
        <w:t xml:space="preserve">nd </w:t>
      </w:r>
      <w:r w:rsidRPr="00787AEF">
        <w:rPr>
          <w:rFonts w:ascii="Times New Roman" w:hAnsi="Times New Roman" w:cs="Times New Roman"/>
        </w:rPr>
        <w:t xml:space="preserve">Annual Research Society on Alcoholism Conference, Minneapolis, Minnesota. </w:t>
      </w:r>
    </w:p>
    <w:p w14:paraId="63567D84" w14:textId="3F6DC355" w:rsidR="00764BC4" w:rsidRDefault="00764BC4" w:rsidP="00C41402">
      <w:pPr>
        <w:ind w:left="720" w:hanging="720"/>
        <w:rPr>
          <w:rFonts w:ascii="Times New Roman" w:hAnsi="Times New Roman" w:cs="Times New Roman"/>
        </w:rPr>
      </w:pPr>
      <w:r>
        <w:rPr>
          <w:rFonts w:ascii="Times New Roman" w:hAnsi="Times New Roman" w:cs="Times New Roman"/>
        </w:rPr>
        <w:t xml:space="preserve">Eaton, S.E., </w:t>
      </w:r>
      <w:r w:rsidRPr="00567295">
        <w:rPr>
          <w:rFonts w:ascii="Times New Roman" w:hAnsi="Times New Roman" w:cs="Times New Roman"/>
        </w:rPr>
        <w:t>Jagielo-Miller, J.E</w:t>
      </w:r>
      <w:r>
        <w:rPr>
          <w:rFonts w:ascii="Times New Roman" w:hAnsi="Times New Roman" w:cs="Times New Roman"/>
        </w:rPr>
        <w:t>., Prendergast, M.A., and Akins, C.K.  (2019).  Pharmacokinetics of ethanol in male and female Japanese quail.  Presented at the 49</w:t>
      </w:r>
      <w:r w:rsidRPr="00764BC4">
        <w:rPr>
          <w:rFonts w:ascii="Times New Roman" w:hAnsi="Times New Roman" w:cs="Times New Roman"/>
          <w:vertAlign w:val="superscript"/>
        </w:rPr>
        <w:t>th</w:t>
      </w:r>
      <w:r>
        <w:rPr>
          <w:rFonts w:ascii="Times New Roman" w:hAnsi="Times New Roman" w:cs="Times New Roman"/>
        </w:rPr>
        <w:t xml:space="preserve"> Annual Meeting for Society of Neuroscience, Chicago, IL.</w:t>
      </w:r>
    </w:p>
    <w:p w14:paraId="77366902" w14:textId="5D544D70" w:rsidR="00C41402" w:rsidRDefault="00C41402" w:rsidP="00C41402">
      <w:pPr>
        <w:ind w:left="720" w:hanging="720"/>
        <w:rPr>
          <w:rFonts w:ascii="Times New Roman" w:hAnsi="Times New Roman" w:cs="Times New Roman"/>
        </w:rPr>
      </w:pPr>
      <w:r w:rsidRPr="00C41402">
        <w:rPr>
          <w:rFonts w:ascii="Times New Roman" w:hAnsi="Times New Roman" w:cs="Times New Roman"/>
        </w:rPr>
        <w:t xml:space="preserve">Prendergast, M.A., Littleton, J.M., Bardo, M.T., </w:t>
      </w:r>
      <w:r w:rsidRPr="00C41402">
        <w:rPr>
          <w:rFonts w:ascii="Times New Roman" w:hAnsi="Times New Roman" w:cs="Times New Roman"/>
          <w:b/>
          <w:u w:val="single"/>
        </w:rPr>
        <w:t>Jagielo-Miller, J.E.,</w:t>
      </w:r>
      <w:r w:rsidRPr="00C41402">
        <w:rPr>
          <w:rFonts w:ascii="Times New Roman" w:hAnsi="Times New Roman" w:cs="Times New Roman"/>
        </w:rPr>
        <w:t xml:space="preserve"> </w:t>
      </w:r>
      <w:proofErr w:type="spellStart"/>
      <w:r w:rsidRPr="00C41402">
        <w:rPr>
          <w:rFonts w:ascii="Times New Roman" w:hAnsi="Times New Roman" w:cs="Times New Roman"/>
        </w:rPr>
        <w:t>Gebhardt</w:t>
      </w:r>
      <w:proofErr w:type="spellEnd"/>
      <w:r w:rsidRPr="00C41402">
        <w:rPr>
          <w:rFonts w:ascii="Times New Roman" w:hAnsi="Times New Roman" w:cs="Times New Roman"/>
        </w:rPr>
        <w:t>, J., and Bailey, C.  (2019).  In Vitro Modeling of Alcohol and Drug-Induced Neuroplasticity.  Presented at Substance Use Research Day, Lexington Kentucky.</w:t>
      </w:r>
    </w:p>
    <w:p w14:paraId="0FAC2A7A" w14:textId="121A5731" w:rsidR="00567295" w:rsidRDefault="00567295" w:rsidP="00C41402">
      <w:pPr>
        <w:ind w:left="720" w:hanging="720"/>
        <w:rPr>
          <w:rFonts w:ascii="Times New Roman" w:hAnsi="Times New Roman" w:cs="Times New Roman"/>
        </w:rPr>
      </w:pPr>
      <w:r>
        <w:rPr>
          <w:rFonts w:ascii="Times New Roman" w:hAnsi="Times New Roman" w:cs="Times New Roman"/>
        </w:rPr>
        <w:t xml:space="preserve">Stanley, C.E., Samson, A., Eaton, S.E., Jagielo-Miller, J.E., Prendergast, M.A., and Akins, C.K.  (2019).  </w:t>
      </w:r>
      <w:r w:rsidRPr="00701FA8">
        <w:rPr>
          <w:rFonts w:ascii="Times New Roman" w:hAnsi="Times New Roman" w:cs="Times New Roman"/>
          <w:color w:val="000000"/>
          <w:bdr w:val="none" w:sz="0" w:space="0" w:color="auto" w:frame="1"/>
        </w:rPr>
        <w:t xml:space="preserve">Blood ethanol concentration profile of Japanese Quail. Poster was presented at Substance Use Research Day, </w:t>
      </w:r>
      <w:r>
        <w:rPr>
          <w:rFonts w:ascii="Times New Roman" w:hAnsi="Times New Roman" w:cs="Times New Roman"/>
          <w:color w:val="000000"/>
          <w:bdr w:val="none" w:sz="0" w:space="0" w:color="auto" w:frame="1"/>
        </w:rPr>
        <w:t>Lexington, Kentucky.</w:t>
      </w:r>
    </w:p>
    <w:p w14:paraId="062A687F" w14:textId="75F59AE9" w:rsidR="00C0725C" w:rsidRPr="00C41402" w:rsidRDefault="00C0725C" w:rsidP="00C41402">
      <w:pPr>
        <w:ind w:left="720" w:hanging="720"/>
        <w:rPr>
          <w:rFonts w:ascii="Times New Roman" w:hAnsi="Times New Roman" w:cs="Times New Roman"/>
        </w:rPr>
      </w:pPr>
      <w:r>
        <w:rPr>
          <w:rFonts w:ascii="Times New Roman" w:hAnsi="Times New Roman" w:cs="Times New Roman"/>
        </w:rPr>
        <w:t>Eaton, S.E., Saunder</w:t>
      </w:r>
      <w:r w:rsidR="00AC41A1">
        <w:rPr>
          <w:rFonts w:ascii="Times New Roman" w:hAnsi="Times New Roman" w:cs="Times New Roman"/>
        </w:rPr>
        <w:t>s</w:t>
      </w:r>
      <w:r>
        <w:rPr>
          <w:rFonts w:ascii="Times New Roman" w:hAnsi="Times New Roman" w:cs="Times New Roman"/>
        </w:rPr>
        <w:t xml:space="preserve">, M.A., Jagielo-Miller, Prendergast, M.A., and Akins, C.K.  (2019).  </w:t>
      </w:r>
      <w:r w:rsidRPr="00C0725C">
        <w:rPr>
          <w:rFonts w:ascii="Times New Roman" w:hAnsi="Times New Roman" w:cs="Times New Roman"/>
        </w:rPr>
        <w:t xml:space="preserve">Blood ethanol concentration profile of male and female Japanese Quail. Poster was presented at </w:t>
      </w:r>
      <w:r w:rsidR="00A249C1">
        <w:rPr>
          <w:rFonts w:ascii="Times New Roman" w:hAnsi="Times New Roman" w:cs="Times New Roman"/>
        </w:rPr>
        <w:t>42</w:t>
      </w:r>
      <w:r w:rsidR="00A249C1">
        <w:rPr>
          <w:rFonts w:ascii="Times New Roman" w:hAnsi="Times New Roman" w:cs="Times New Roman"/>
          <w:vertAlign w:val="superscript"/>
        </w:rPr>
        <w:t xml:space="preserve">nd </w:t>
      </w:r>
      <w:r w:rsidR="00A249C1">
        <w:rPr>
          <w:rFonts w:ascii="Times New Roman" w:hAnsi="Times New Roman" w:cs="Times New Roman"/>
        </w:rPr>
        <w:t xml:space="preserve">Annual </w:t>
      </w:r>
      <w:r w:rsidRPr="00C0725C">
        <w:rPr>
          <w:rFonts w:ascii="Times New Roman" w:hAnsi="Times New Roman" w:cs="Times New Roman"/>
        </w:rPr>
        <w:t>Research Society on Alcoholism</w:t>
      </w:r>
      <w:r w:rsidR="00A249C1">
        <w:rPr>
          <w:rFonts w:ascii="Times New Roman" w:hAnsi="Times New Roman" w:cs="Times New Roman"/>
        </w:rPr>
        <w:t xml:space="preserve"> Conference, </w:t>
      </w:r>
      <w:r w:rsidR="00A249C1" w:rsidRPr="00A249C1">
        <w:rPr>
          <w:rFonts w:ascii="Times New Roman" w:hAnsi="Times New Roman" w:cs="Times New Roman"/>
        </w:rPr>
        <w:t>Minneapolis, Minnesota</w:t>
      </w:r>
      <w:r w:rsidR="00A249C1">
        <w:rPr>
          <w:rFonts w:ascii="Times New Roman" w:hAnsi="Times New Roman" w:cs="Times New Roman"/>
        </w:rPr>
        <w:t>.</w:t>
      </w:r>
      <w:r>
        <w:rPr>
          <w:rFonts w:ascii="Times New Roman" w:hAnsi="Times New Roman" w:cs="Times New Roman"/>
        </w:rPr>
        <w:t xml:space="preserve"> </w:t>
      </w:r>
    </w:p>
    <w:p w14:paraId="3B4826D2" w14:textId="43C333FB" w:rsidR="0087645B" w:rsidRDefault="0087645B" w:rsidP="004F4222">
      <w:pPr>
        <w:ind w:left="720" w:hanging="720"/>
        <w:rPr>
          <w:rFonts w:ascii="Times New Roman" w:hAnsi="Times New Roman" w:cs="Times New Roman"/>
        </w:rPr>
      </w:pPr>
      <w:r>
        <w:rPr>
          <w:rFonts w:ascii="Times New Roman" w:hAnsi="Times New Roman" w:cs="Times New Roman"/>
        </w:rPr>
        <w:t>Eaton, S.E., Saunders, M.A., Jagielo-Miller, J.E., Prendergast, M.A., and Akins, C.K. (2018)</w:t>
      </w:r>
      <w:r w:rsidRPr="00701FA8">
        <w:rPr>
          <w:rFonts w:ascii="Times New Roman" w:hAnsi="Times New Roman" w:cs="Times New Roman"/>
          <w:color w:val="000000"/>
          <w:bdr w:val="none" w:sz="0" w:space="0" w:color="auto" w:frame="1"/>
        </w:rPr>
        <w:t xml:space="preserve">. Blood ethanol concentration profile of male and female Japanese </w:t>
      </w:r>
      <w:r w:rsidR="0099785D">
        <w:rPr>
          <w:rFonts w:ascii="Times New Roman" w:hAnsi="Times New Roman" w:cs="Times New Roman"/>
          <w:color w:val="000000"/>
          <w:bdr w:val="none" w:sz="0" w:space="0" w:color="auto" w:frame="1"/>
        </w:rPr>
        <w:t>Quail. Poster was presented at 19</w:t>
      </w:r>
      <w:r w:rsidR="0099785D">
        <w:rPr>
          <w:rFonts w:ascii="Times New Roman" w:hAnsi="Times New Roman" w:cs="Times New Roman"/>
          <w:color w:val="000000"/>
          <w:bdr w:val="none" w:sz="0" w:space="0" w:color="auto" w:frame="1"/>
          <w:vertAlign w:val="superscript"/>
        </w:rPr>
        <w:t xml:space="preserve">th </w:t>
      </w:r>
      <w:r w:rsidR="0099785D">
        <w:rPr>
          <w:rFonts w:ascii="Times New Roman" w:hAnsi="Times New Roman" w:cs="Times New Roman"/>
          <w:color w:val="000000"/>
          <w:bdr w:val="none" w:sz="0" w:space="0" w:color="auto" w:frame="1"/>
        </w:rPr>
        <w:t>Annual I</w:t>
      </w:r>
      <w:r w:rsidRPr="00701FA8">
        <w:rPr>
          <w:rFonts w:ascii="Times New Roman" w:hAnsi="Times New Roman" w:cs="Times New Roman"/>
          <w:color w:val="000000"/>
          <w:bdr w:val="none" w:sz="0" w:space="0" w:color="auto" w:frame="1"/>
        </w:rPr>
        <w:t>nternational Society for Biomedical Research on Alcoholism</w:t>
      </w:r>
      <w:r w:rsidR="0099785D">
        <w:rPr>
          <w:rFonts w:ascii="Times New Roman" w:hAnsi="Times New Roman" w:cs="Times New Roman"/>
          <w:color w:val="000000"/>
          <w:bdr w:val="none" w:sz="0" w:space="0" w:color="auto" w:frame="1"/>
        </w:rPr>
        <w:t>, Kyoto, Japan.</w:t>
      </w:r>
    </w:p>
    <w:p w14:paraId="1C7B2F0D" w14:textId="6BCFD03A" w:rsidR="0099785D" w:rsidRDefault="0099785D" w:rsidP="004F4222">
      <w:pPr>
        <w:ind w:left="720" w:hanging="720"/>
        <w:rPr>
          <w:rFonts w:ascii="Times New Roman" w:hAnsi="Times New Roman" w:cs="Times New Roman"/>
        </w:rPr>
      </w:pPr>
      <w:r>
        <w:rPr>
          <w:rFonts w:ascii="Times New Roman" w:hAnsi="Times New Roman" w:cs="Times New Roman"/>
        </w:rPr>
        <w:t>Eaton, S.E., Saunders, M.A., Jagielo-Miller, J.E., Prendergast, M.A., and Akins, C.K. (2018)</w:t>
      </w:r>
      <w:r w:rsidRPr="00701FA8">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 xml:space="preserve">  </w:t>
      </w:r>
      <w:r w:rsidRPr="00701FA8">
        <w:rPr>
          <w:rFonts w:ascii="Times New Roman" w:hAnsi="Times New Roman" w:cs="Times New Roman"/>
          <w:color w:val="000000"/>
          <w:bdr w:val="none" w:sz="0" w:space="0" w:color="auto" w:frame="1"/>
        </w:rPr>
        <w:t xml:space="preserve">Blood Ethanol Concentration Profile of Male Japanese Quail. Poster was presented at </w:t>
      </w:r>
      <w:r>
        <w:rPr>
          <w:rFonts w:ascii="Times New Roman" w:hAnsi="Times New Roman" w:cs="Times New Roman"/>
          <w:color w:val="000000"/>
          <w:bdr w:val="none" w:sz="0" w:space="0" w:color="auto" w:frame="1"/>
        </w:rPr>
        <w:t>41</w:t>
      </w:r>
      <w:r w:rsidRPr="0099785D">
        <w:rPr>
          <w:rFonts w:ascii="Times New Roman" w:hAnsi="Times New Roman" w:cs="Times New Roman"/>
          <w:color w:val="000000"/>
          <w:bdr w:val="none" w:sz="0" w:space="0" w:color="auto" w:frame="1"/>
          <w:vertAlign w:val="superscript"/>
        </w:rPr>
        <w:t>st</w:t>
      </w:r>
      <w:r>
        <w:rPr>
          <w:rFonts w:ascii="Times New Roman" w:hAnsi="Times New Roman" w:cs="Times New Roman"/>
          <w:color w:val="000000"/>
          <w:bdr w:val="none" w:sz="0" w:space="0" w:color="auto" w:frame="1"/>
        </w:rPr>
        <w:t xml:space="preserve"> </w:t>
      </w:r>
      <w:r w:rsidRPr="00701FA8">
        <w:rPr>
          <w:rFonts w:ascii="Times New Roman" w:hAnsi="Times New Roman" w:cs="Times New Roman"/>
          <w:color w:val="000000"/>
          <w:bdr w:val="none" w:sz="0" w:space="0" w:color="auto" w:frame="1"/>
        </w:rPr>
        <w:t>Res</w:t>
      </w:r>
      <w:r>
        <w:rPr>
          <w:rFonts w:ascii="Times New Roman" w:hAnsi="Times New Roman" w:cs="Times New Roman"/>
          <w:color w:val="000000"/>
          <w:bdr w:val="none" w:sz="0" w:space="0" w:color="auto" w:frame="1"/>
        </w:rPr>
        <w:t xml:space="preserve">earch Society of </w:t>
      </w:r>
      <w:proofErr w:type="gramStart"/>
      <w:r>
        <w:rPr>
          <w:rFonts w:ascii="Times New Roman" w:hAnsi="Times New Roman" w:cs="Times New Roman"/>
          <w:color w:val="000000"/>
          <w:bdr w:val="none" w:sz="0" w:space="0" w:color="auto" w:frame="1"/>
        </w:rPr>
        <w:t>Alcoholism,  San</w:t>
      </w:r>
      <w:proofErr w:type="gramEnd"/>
      <w:r>
        <w:rPr>
          <w:rFonts w:ascii="Times New Roman" w:hAnsi="Times New Roman" w:cs="Times New Roman"/>
          <w:color w:val="000000"/>
          <w:bdr w:val="none" w:sz="0" w:space="0" w:color="auto" w:frame="1"/>
        </w:rPr>
        <w:t xml:space="preserve"> Diego, California.</w:t>
      </w:r>
    </w:p>
    <w:p w14:paraId="57FF1180" w14:textId="56AD204F" w:rsidR="00983B20" w:rsidRDefault="00983B20" w:rsidP="004F4222">
      <w:pPr>
        <w:ind w:left="720" w:hanging="720"/>
        <w:rPr>
          <w:rFonts w:ascii="Times New Roman" w:hAnsi="Times New Roman" w:cs="Times New Roman"/>
          <w:color w:val="000000"/>
          <w:bdr w:val="none" w:sz="0" w:space="0" w:color="auto" w:frame="1"/>
        </w:rPr>
      </w:pPr>
      <w:r>
        <w:rPr>
          <w:rFonts w:ascii="Times New Roman" w:hAnsi="Times New Roman" w:cs="Times New Roman"/>
        </w:rPr>
        <w:t>Eaton, S.E., Saunders, M.A., Jagielo-Miller, J.E., Prendergast, M.A., and Akins, C.K. (2018)</w:t>
      </w:r>
      <w:r w:rsidRPr="00701FA8">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 xml:space="preserve">  </w:t>
      </w:r>
      <w:r w:rsidRPr="00701FA8">
        <w:rPr>
          <w:rFonts w:ascii="Times New Roman" w:hAnsi="Times New Roman" w:cs="Times New Roman"/>
          <w:color w:val="000000"/>
          <w:bdr w:val="none" w:sz="0" w:space="0" w:color="auto" w:frame="1"/>
        </w:rPr>
        <w:t>Sex differences in the blood ethanol concentration profiles of Japanese qu</w:t>
      </w:r>
      <w:r w:rsidR="00070484">
        <w:rPr>
          <w:rFonts w:ascii="Times New Roman" w:hAnsi="Times New Roman" w:cs="Times New Roman"/>
          <w:color w:val="000000"/>
          <w:bdr w:val="none" w:sz="0" w:space="0" w:color="auto" w:frame="1"/>
        </w:rPr>
        <w:t>ail. Poster was presented at the 12</w:t>
      </w:r>
      <w:r w:rsidR="00070484" w:rsidRPr="00070484">
        <w:rPr>
          <w:rFonts w:ascii="Times New Roman" w:hAnsi="Times New Roman" w:cs="Times New Roman"/>
          <w:color w:val="000000"/>
          <w:bdr w:val="none" w:sz="0" w:space="0" w:color="auto" w:frame="1"/>
          <w:vertAlign w:val="superscript"/>
        </w:rPr>
        <w:t>th</w:t>
      </w:r>
      <w:r w:rsidR="00070484">
        <w:rPr>
          <w:rFonts w:ascii="Times New Roman" w:hAnsi="Times New Roman" w:cs="Times New Roman"/>
          <w:color w:val="000000"/>
          <w:bdr w:val="none" w:sz="0" w:space="0" w:color="auto" w:frame="1"/>
        </w:rPr>
        <w:t xml:space="preserve"> Annual </w:t>
      </w:r>
      <w:r w:rsidR="00070484" w:rsidRPr="00701FA8">
        <w:rPr>
          <w:rFonts w:ascii="Times New Roman" w:hAnsi="Times New Roman" w:cs="Times New Roman"/>
          <w:color w:val="000000"/>
          <w:bdr w:val="none" w:sz="0" w:space="0" w:color="auto" w:frame="1"/>
        </w:rPr>
        <w:t>Organization for the Study of Sex Differences</w:t>
      </w:r>
      <w:r w:rsidR="00070484">
        <w:rPr>
          <w:rFonts w:ascii="Times New Roman" w:hAnsi="Times New Roman" w:cs="Times New Roman"/>
          <w:color w:val="000000"/>
          <w:bdr w:val="none" w:sz="0" w:space="0" w:color="auto" w:frame="1"/>
        </w:rPr>
        <w:t xml:space="preserve"> Conference, Atlanta, Georgia.</w:t>
      </w:r>
    </w:p>
    <w:p w14:paraId="64F9363C" w14:textId="6F4F36C3" w:rsidR="004F4222" w:rsidRPr="00EE45C2" w:rsidRDefault="004F4222" w:rsidP="004F4222">
      <w:pPr>
        <w:ind w:left="720" w:hanging="720"/>
        <w:rPr>
          <w:rFonts w:ascii="Times New Roman" w:hAnsi="Times New Roman" w:cs="Times New Roman"/>
          <w:b/>
        </w:rPr>
      </w:pPr>
      <w:r w:rsidRPr="007B6077">
        <w:rPr>
          <w:rFonts w:ascii="Times New Roman" w:hAnsi="Times New Roman" w:cs="Times New Roman"/>
        </w:rPr>
        <w:t xml:space="preserve">Saunders, M.A., </w:t>
      </w:r>
      <w:r w:rsidRPr="00C0725C">
        <w:rPr>
          <w:rFonts w:ascii="Times New Roman" w:hAnsi="Times New Roman" w:cs="Times New Roman"/>
        </w:rPr>
        <w:t>Jagielo-Miller, J.E.,</w:t>
      </w:r>
      <w:r w:rsidRPr="007B6077">
        <w:rPr>
          <w:rFonts w:ascii="Times New Roman" w:hAnsi="Times New Roman" w:cs="Times New Roman"/>
        </w:rPr>
        <w:t xml:space="preserve"> Prendergast, M.A. (2017)</w:t>
      </w:r>
      <w:r>
        <w:rPr>
          <w:rFonts w:ascii="Times New Roman" w:hAnsi="Times New Roman" w:cs="Times New Roman"/>
        </w:rPr>
        <w:t xml:space="preserve">.  </w:t>
      </w:r>
      <w:proofErr w:type="spellStart"/>
      <w:r>
        <w:rPr>
          <w:rFonts w:ascii="Times New Roman" w:hAnsi="Times New Roman" w:cs="Times New Roman"/>
        </w:rPr>
        <w:t>Daidzein</w:t>
      </w:r>
      <w:proofErr w:type="spellEnd"/>
      <w:r>
        <w:rPr>
          <w:rFonts w:ascii="Times New Roman" w:hAnsi="Times New Roman" w:cs="Times New Roman"/>
        </w:rPr>
        <w:t xml:space="preserve"> induces cytoprotection against binge-like ethanol exposure </w:t>
      </w:r>
      <w:r>
        <w:rPr>
          <w:rFonts w:ascii="Times New Roman" w:hAnsi="Times New Roman" w:cs="Times New Roman"/>
          <w:i/>
        </w:rPr>
        <w:t>in vitro</w:t>
      </w:r>
      <w:r>
        <w:rPr>
          <w:rFonts w:ascii="Times New Roman" w:hAnsi="Times New Roman" w:cs="Times New Roman"/>
        </w:rPr>
        <w:t>: Role of High Mobility Group Box 1 protein?  Presented at the 47</w:t>
      </w:r>
      <w:r w:rsidRPr="00EE45C2">
        <w:rPr>
          <w:rFonts w:ascii="Times New Roman" w:hAnsi="Times New Roman" w:cs="Times New Roman"/>
          <w:vertAlign w:val="superscript"/>
        </w:rPr>
        <w:t>th</w:t>
      </w:r>
      <w:r>
        <w:rPr>
          <w:rFonts w:ascii="Times New Roman" w:hAnsi="Times New Roman" w:cs="Times New Roman"/>
        </w:rPr>
        <w:t xml:space="preserve"> Annual Meeting for Society for Neuroscience, Washington D.C.</w:t>
      </w:r>
    </w:p>
    <w:p w14:paraId="47A280BA" w14:textId="77777777" w:rsidR="004F4222" w:rsidRPr="007B6077" w:rsidRDefault="004F4222" w:rsidP="004F4222">
      <w:pPr>
        <w:ind w:left="720" w:hanging="720"/>
        <w:rPr>
          <w:rFonts w:ascii="Times New Roman" w:hAnsi="Times New Roman" w:cs="Times New Roman"/>
        </w:rPr>
      </w:pPr>
      <w:r w:rsidRPr="007B6077">
        <w:rPr>
          <w:rFonts w:ascii="Times New Roman" w:hAnsi="Times New Roman" w:cs="Times New Roman"/>
        </w:rPr>
        <w:t xml:space="preserve">McLaughlin, P.J., Normann, M.C., </w:t>
      </w:r>
      <w:r w:rsidRPr="00567295">
        <w:rPr>
          <w:rFonts w:ascii="Times New Roman" w:hAnsi="Times New Roman" w:cs="Times New Roman"/>
        </w:rPr>
        <w:t>Jagielo-Miller, J.E.</w:t>
      </w:r>
      <w:r w:rsidRPr="007B6077">
        <w:rPr>
          <w:rFonts w:ascii="Times New Roman" w:hAnsi="Times New Roman" w:cs="Times New Roman"/>
        </w:rPr>
        <w:t xml:space="preserve">, Proper, T.M., and Hardy, R.M. (2017).  Clonidine mildly reduces impulsive behavior at sub-sedating doses that also impair sustained attention in male rats.  </w:t>
      </w:r>
      <w:r>
        <w:rPr>
          <w:rFonts w:ascii="Times New Roman" w:hAnsi="Times New Roman" w:cs="Times New Roman"/>
        </w:rPr>
        <w:t xml:space="preserve">Presented </w:t>
      </w:r>
      <w:r w:rsidRPr="007B6077">
        <w:rPr>
          <w:rFonts w:ascii="Times New Roman" w:hAnsi="Times New Roman" w:cs="Times New Roman"/>
        </w:rPr>
        <w:t>at 47</w:t>
      </w:r>
      <w:r w:rsidRPr="007B6077">
        <w:rPr>
          <w:rFonts w:ascii="Times New Roman" w:hAnsi="Times New Roman" w:cs="Times New Roman"/>
          <w:vertAlign w:val="superscript"/>
        </w:rPr>
        <w:t>th</w:t>
      </w:r>
      <w:r w:rsidRPr="007B6077">
        <w:rPr>
          <w:rFonts w:ascii="Times New Roman" w:hAnsi="Times New Roman" w:cs="Times New Roman"/>
        </w:rPr>
        <w:t xml:space="preserve"> Annual Meeting of Society for Neuroscience, Washington D.C.</w:t>
      </w:r>
    </w:p>
    <w:p w14:paraId="40312CBF" w14:textId="570BEB72" w:rsidR="004F4222" w:rsidRPr="007B6077" w:rsidRDefault="004F4222" w:rsidP="004F4222">
      <w:pPr>
        <w:ind w:left="720" w:hanging="720"/>
        <w:rPr>
          <w:rFonts w:ascii="Times New Roman" w:hAnsi="Times New Roman" w:cs="Times New Roman"/>
        </w:rPr>
      </w:pPr>
      <w:r w:rsidRPr="007B6077">
        <w:rPr>
          <w:rFonts w:ascii="Times New Roman" w:hAnsi="Times New Roman" w:cs="Times New Roman"/>
        </w:rPr>
        <w:t xml:space="preserve">Saunders, M.A., </w:t>
      </w:r>
      <w:r w:rsidRPr="007B6077">
        <w:rPr>
          <w:rFonts w:ascii="Times New Roman" w:hAnsi="Times New Roman" w:cs="Times New Roman"/>
          <w:b/>
        </w:rPr>
        <w:t>Jagielo-Miller, J.E.</w:t>
      </w:r>
      <w:r w:rsidRPr="007B6077">
        <w:rPr>
          <w:rFonts w:ascii="Times New Roman" w:hAnsi="Times New Roman" w:cs="Times New Roman"/>
        </w:rPr>
        <w:t>, Prendergast, M.A. (2017)</w:t>
      </w:r>
      <w:r w:rsidR="00D9640D">
        <w:rPr>
          <w:rFonts w:ascii="Times New Roman" w:hAnsi="Times New Roman" w:cs="Times New Roman"/>
        </w:rPr>
        <w:t xml:space="preserve"> </w:t>
      </w:r>
      <w:proofErr w:type="spellStart"/>
      <w:r w:rsidR="00450294">
        <w:rPr>
          <w:rFonts w:ascii="Times New Roman" w:hAnsi="Times New Roman" w:cs="Times New Roman"/>
        </w:rPr>
        <w:t>Daidzein</w:t>
      </w:r>
      <w:proofErr w:type="spellEnd"/>
      <w:r w:rsidR="00450294">
        <w:rPr>
          <w:rFonts w:ascii="Times New Roman" w:hAnsi="Times New Roman" w:cs="Times New Roman"/>
        </w:rPr>
        <w:t xml:space="preserve"> Induces Cyto</w:t>
      </w:r>
      <w:r w:rsidR="00D9640D">
        <w:rPr>
          <w:rFonts w:ascii="Times New Roman" w:hAnsi="Times New Roman" w:cs="Times New Roman"/>
        </w:rPr>
        <w:t>protection</w:t>
      </w:r>
      <w:r w:rsidRPr="007B6077">
        <w:rPr>
          <w:rFonts w:ascii="Times New Roman" w:hAnsi="Times New Roman" w:cs="Times New Roman"/>
        </w:rPr>
        <w:t xml:space="preserve"> Against Binge-Like Ethanol Exposure via Interactions with </w:t>
      </w:r>
      <w:r w:rsidRPr="007B6077">
        <w:rPr>
          <w:rFonts w:ascii="Times New Roman" w:hAnsi="Times New Roman" w:cs="Times New Roman"/>
          <w:bCs/>
        </w:rPr>
        <w:t>High Mobility Group Box 1</w:t>
      </w:r>
      <w:r w:rsidRPr="007B6077">
        <w:rPr>
          <w:rFonts w:ascii="Times New Roman" w:hAnsi="Times New Roman" w:cs="Times New Roman"/>
        </w:rPr>
        <w:t xml:space="preserve"> Protein </w:t>
      </w:r>
      <w:r w:rsidRPr="007B6077">
        <w:rPr>
          <w:rFonts w:ascii="Times New Roman" w:hAnsi="Times New Roman" w:cs="Times New Roman"/>
          <w:i/>
        </w:rPr>
        <w:t>In Vitro</w:t>
      </w:r>
      <w:r w:rsidRPr="007B6077">
        <w:rPr>
          <w:rFonts w:ascii="Times New Roman" w:hAnsi="Times New Roman" w:cs="Times New Roman"/>
        </w:rPr>
        <w:t>.  Presented at</w:t>
      </w:r>
      <w:r w:rsidRPr="007B6077">
        <w:rPr>
          <w:rFonts w:ascii="Times New Roman" w:hAnsi="Times New Roman" w:cs="Times New Roman"/>
          <w:i/>
        </w:rPr>
        <w:t xml:space="preserve"> 33rd Annual BGSFN Spring Neuroscience Day</w:t>
      </w:r>
      <w:r w:rsidRPr="007B6077">
        <w:rPr>
          <w:rFonts w:ascii="Times New Roman" w:hAnsi="Times New Roman" w:cs="Times New Roman"/>
        </w:rPr>
        <w:t>, Lexington, Kentucky.</w:t>
      </w:r>
    </w:p>
    <w:p w14:paraId="398E78AC" w14:textId="77777777" w:rsidR="004F4222" w:rsidRDefault="004F4222" w:rsidP="004F4222">
      <w:pPr>
        <w:ind w:left="720" w:hanging="720"/>
        <w:rPr>
          <w:rFonts w:ascii="Times New Roman" w:hAnsi="Times New Roman" w:cs="Times New Roman"/>
          <w:bCs/>
        </w:rPr>
      </w:pPr>
      <w:r w:rsidRPr="00D37678">
        <w:rPr>
          <w:rFonts w:ascii="Times New Roman" w:hAnsi="Times New Roman" w:cs="Times New Roman"/>
          <w:b/>
          <w:u w:val="single"/>
        </w:rPr>
        <w:t>Jagielo-Miller, J.E.</w:t>
      </w:r>
      <w:r w:rsidRPr="007B6077">
        <w:rPr>
          <w:rFonts w:ascii="Times New Roman" w:hAnsi="Times New Roman" w:cs="Times New Roman"/>
        </w:rPr>
        <w:t xml:space="preserve">, and McLaughlin, P.J.  (2016).  </w:t>
      </w:r>
      <w:r w:rsidRPr="007B6077">
        <w:rPr>
          <w:rFonts w:ascii="Times New Roman" w:hAnsi="Times New Roman" w:cs="Times New Roman"/>
          <w:bCs/>
        </w:rPr>
        <w:t>Impacts of Exercise and Scopolamine on Rats’ memory in a Non-Spatial Maze Task.  Presented at the Spring 2016 Friends of the Baron-Forness Library Reception at Edinboro University of Pennsylvania, Edinboro, PA.</w:t>
      </w:r>
    </w:p>
    <w:p w14:paraId="457E0754" w14:textId="77777777" w:rsidR="0084197E" w:rsidRPr="007B6077" w:rsidRDefault="0084197E" w:rsidP="004F4222">
      <w:pPr>
        <w:ind w:left="720" w:hanging="720"/>
        <w:rPr>
          <w:rFonts w:ascii="Times New Roman" w:hAnsi="Times New Roman" w:cs="Times New Roman"/>
        </w:rPr>
      </w:pPr>
    </w:p>
    <w:p w14:paraId="29B83DCB" w14:textId="77777777" w:rsidR="004F4222" w:rsidRPr="007B6077" w:rsidRDefault="004F4222" w:rsidP="004F4222">
      <w:pPr>
        <w:rPr>
          <w:rFonts w:ascii="Times New Roman" w:hAnsi="Times New Roman" w:cs="Times New Roman"/>
          <w:color w:val="000000"/>
        </w:rPr>
      </w:pPr>
      <w:r w:rsidRPr="007B6077">
        <w:rPr>
          <w:rFonts w:ascii="Times New Roman" w:hAnsi="Times New Roman" w:cs="Times New Roman"/>
          <w:color w:val="000000"/>
        </w:rPr>
        <w:t>Ferko, J.,</w:t>
      </w:r>
      <w:r w:rsidRPr="007B6077">
        <w:rPr>
          <w:rFonts w:ascii="Times New Roman" w:hAnsi="Times New Roman" w:cs="Times New Roman"/>
          <w:b/>
        </w:rPr>
        <w:t xml:space="preserve"> </w:t>
      </w:r>
      <w:r w:rsidRPr="00C600F3">
        <w:rPr>
          <w:rFonts w:ascii="Times New Roman" w:hAnsi="Times New Roman" w:cs="Times New Roman"/>
        </w:rPr>
        <w:t>Jagielo-Miller, J</w:t>
      </w:r>
      <w:r w:rsidRPr="00D37678">
        <w:rPr>
          <w:rFonts w:ascii="Times New Roman" w:hAnsi="Times New Roman" w:cs="Times New Roman"/>
          <w:b/>
        </w:rPr>
        <w:t>.</w:t>
      </w:r>
      <w:r w:rsidRPr="00D37678">
        <w:rPr>
          <w:rFonts w:ascii="Times New Roman" w:hAnsi="Times New Roman" w:cs="Times New Roman"/>
          <w:color w:val="000000"/>
        </w:rPr>
        <w:t>,</w:t>
      </w:r>
      <w:r w:rsidRPr="007B6077">
        <w:rPr>
          <w:rFonts w:ascii="Times New Roman" w:hAnsi="Times New Roman" w:cs="Times New Roman"/>
          <w:color w:val="000000"/>
        </w:rPr>
        <w:t xml:space="preserve"> Buczkowski, S., and Foradori, M.  (2016).  The search for </w:t>
      </w:r>
      <w:r w:rsidRPr="007B6077">
        <w:rPr>
          <w:rFonts w:ascii="Times New Roman" w:hAnsi="Times New Roman" w:cs="Times New Roman"/>
          <w:color w:val="000000"/>
        </w:rPr>
        <w:tab/>
      </w:r>
      <w:r w:rsidRPr="007B6077">
        <w:rPr>
          <w:rFonts w:ascii="Times New Roman" w:hAnsi="Times New Roman" w:cs="Times New Roman"/>
          <w:color w:val="000000"/>
        </w:rPr>
        <w:tab/>
        <w:t xml:space="preserve">inhibitors of angiogenesis in the hemolymph of the fishing spider, </w:t>
      </w:r>
      <w:r w:rsidRPr="007B6077">
        <w:rPr>
          <w:rFonts w:ascii="Times New Roman" w:hAnsi="Times New Roman" w:cs="Times New Roman"/>
          <w:i/>
          <w:iCs/>
          <w:color w:val="000000"/>
        </w:rPr>
        <w:t xml:space="preserve">Dolomedes </w:t>
      </w:r>
      <w:r w:rsidRPr="007B6077">
        <w:rPr>
          <w:rFonts w:ascii="Times New Roman" w:hAnsi="Times New Roman" w:cs="Times New Roman"/>
          <w:i/>
          <w:iCs/>
          <w:color w:val="000000"/>
        </w:rPr>
        <w:tab/>
      </w:r>
      <w:r w:rsidRPr="007B6077">
        <w:rPr>
          <w:rFonts w:ascii="Times New Roman" w:hAnsi="Times New Roman" w:cs="Times New Roman"/>
          <w:i/>
          <w:iCs/>
          <w:color w:val="000000"/>
        </w:rPr>
        <w:tab/>
        <w:t>tenebrosus</w:t>
      </w:r>
      <w:r w:rsidRPr="007B6077">
        <w:rPr>
          <w:rFonts w:ascii="Times New Roman" w:hAnsi="Times New Roman" w:cs="Times New Roman"/>
          <w:color w:val="000000"/>
        </w:rPr>
        <w:t xml:space="preserve">.  Poster presented at the 2016 Penn State Behrend-Sigma Xi </w:t>
      </w:r>
      <w:r w:rsidRPr="007B6077">
        <w:rPr>
          <w:rFonts w:ascii="Times New Roman" w:hAnsi="Times New Roman" w:cs="Times New Roman"/>
          <w:color w:val="000000"/>
        </w:rPr>
        <w:tab/>
      </w:r>
      <w:r w:rsidRPr="007B6077">
        <w:rPr>
          <w:rFonts w:ascii="Times New Roman" w:hAnsi="Times New Roman" w:cs="Times New Roman"/>
          <w:color w:val="000000"/>
        </w:rPr>
        <w:tab/>
      </w:r>
      <w:r w:rsidRPr="007B6077">
        <w:rPr>
          <w:rFonts w:ascii="Times New Roman" w:hAnsi="Times New Roman" w:cs="Times New Roman"/>
          <w:color w:val="000000"/>
        </w:rPr>
        <w:tab/>
        <w:t xml:space="preserve">Undergraduate Research and Creative Accomplishment Conference at Penn State </w:t>
      </w:r>
      <w:r w:rsidRPr="007B6077">
        <w:rPr>
          <w:rFonts w:ascii="Times New Roman" w:hAnsi="Times New Roman" w:cs="Times New Roman"/>
          <w:color w:val="000000"/>
        </w:rPr>
        <w:tab/>
      </w:r>
      <w:r w:rsidRPr="007B6077">
        <w:rPr>
          <w:rFonts w:ascii="Times New Roman" w:hAnsi="Times New Roman" w:cs="Times New Roman"/>
          <w:color w:val="000000"/>
        </w:rPr>
        <w:tab/>
        <w:t>Behrend University, Erie, Pennsylvania.</w:t>
      </w:r>
    </w:p>
    <w:p w14:paraId="5720509D" w14:textId="7DA67078" w:rsidR="00724316"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6077">
        <w:rPr>
          <w:rFonts w:ascii="Times New Roman" w:hAnsi="Times New Roman" w:cs="Times New Roman"/>
          <w:color w:val="000000"/>
        </w:rPr>
        <w:t xml:space="preserve">Ferko, J., </w:t>
      </w:r>
      <w:r w:rsidRPr="00D37678">
        <w:rPr>
          <w:rFonts w:ascii="Times New Roman" w:hAnsi="Times New Roman" w:cs="Times New Roman"/>
          <w:b/>
          <w:u w:val="single"/>
        </w:rPr>
        <w:t>Jagielo-Miller, J.</w:t>
      </w:r>
      <w:r w:rsidRPr="00064AD4">
        <w:rPr>
          <w:rFonts w:ascii="Times New Roman" w:hAnsi="Times New Roman" w:cs="Times New Roman"/>
          <w:b/>
        </w:rPr>
        <w:t>,</w:t>
      </w:r>
      <w:r w:rsidRPr="007B6077">
        <w:rPr>
          <w:rFonts w:ascii="Times New Roman" w:hAnsi="Times New Roman" w:cs="Times New Roman"/>
          <w:b/>
        </w:rPr>
        <w:t xml:space="preserve"> </w:t>
      </w:r>
      <w:r w:rsidRPr="007B6077">
        <w:rPr>
          <w:rFonts w:ascii="Times New Roman" w:hAnsi="Times New Roman" w:cs="Times New Roman"/>
          <w:color w:val="000000"/>
        </w:rPr>
        <w:t xml:space="preserve">Buczkowski, S., and Foradori, M.  (2016).  The search for </w:t>
      </w:r>
      <w:r w:rsidRPr="007B6077">
        <w:rPr>
          <w:rFonts w:ascii="Times New Roman" w:hAnsi="Times New Roman" w:cs="Times New Roman"/>
          <w:color w:val="000000"/>
        </w:rPr>
        <w:tab/>
      </w:r>
      <w:r w:rsidRPr="007B6077">
        <w:rPr>
          <w:rFonts w:ascii="Times New Roman" w:hAnsi="Times New Roman" w:cs="Times New Roman"/>
          <w:color w:val="000000"/>
        </w:rPr>
        <w:tab/>
        <w:t xml:space="preserve">inhibitors of angiogenesis in the hemolymph of the fishing spider, </w:t>
      </w:r>
      <w:r w:rsidRPr="007B6077">
        <w:rPr>
          <w:rFonts w:ascii="Times New Roman" w:hAnsi="Times New Roman" w:cs="Times New Roman"/>
          <w:i/>
          <w:iCs/>
          <w:color w:val="000000"/>
        </w:rPr>
        <w:t xml:space="preserve">Dolomedes </w:t>
      </w:r>
      <w:r w:rsidRPr="007B6077">
        <w:rPr>
          <w:rFonts w:ascii="Times New Roman" w:hAnsi="Times New Roman" w:cs="Times New Roman"/>
          <w:i/>
          <w:iCs/>
          <w:color w:val="000000"/>
        </w:rPr>
        <w:tab/>
      </w:r>
      <w:r w:rsidRPr="007B6077">
        <w:rPr>
          <w:rFonts w:ascii="Times New Roman" w:hAnsi="Times New Roman" w:cs="Times New Roman"/>
          <w:i/>
          <w:iCs/>
          <w:color w:val="000000"/>
        </w:rPr>
        <w:tab/>
        <w:t>tenebrosus</w:t>
      </w:r>
      <w:r w:rsidRPr="007B6077">
        <w:rPr>
          <w:rFonts w:ascii="Times New Roman" w:hAnsi="Times New Roman" w:cs="Times New Roman"/>
          <w:color w:val="000000"/>
        </w:rPr>
        <w:t xml:space="preserve">.  Poster presented at the Third Annual Celebration of Scholarship EUP </w:t>
      </w:r>
      <w:r w:rsidRPr="007B6077">
        <w:rPr>
          <w:rFonts w:ascii="Times New Roman" w:hAnsi="Times New Roman" w:cs="Times New Roman"/>
          <w:color w:val="000000"/>
        </w:rPr>
        <w:tab/>
      </w:r>
      <w:r w:rsidRPr="007B6077">
        <w:rPr>
          <w:rFonts w:ascii="Times New Roman" w:hAnsi="Times New Roman" w:cs="Times New Roman"/>
          <w:color w:val="000000"/>
        </w:rPr>
        <w:tab/>
        <w:t>campus April 6, 2016.</w:t>
      </w:r>
    </w:p>
    <w:p w14:paraId="53F30C06"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sidRPr="007B6077">
        <w:rPr>
          <w:rFonts w:ascii="Times New Roman" w:hAnsi="Times New Roman" w:cs="Times New Roman"/>
          <w:color w:val="000000"/>
        </w:rPr>
        <w:t xml:space="preserve">Wallace, J., Ferko, J., </w:t>
      </w:r>
      <w:r w:rsidRPr="00064AD4">
        <w:rPr>
          <w:rFonts w:ascii="Times New Roman" w:hAnsi="Times New Roman" w:cs="Times New Roman"/>
          <w:b/>
          <w:u w:val="single"/>
        </w:rPr>
        <w:t>Jagielo-Miller, J.</w:t>
      </w:r>
      <w:r w:rsidRPr="00064AD4">
        <w:rPr>
          <w:rFonts w:ascii="Times New Roman" w:hAnsi="Times New Roman" w:cs="Times New Roman"/>
          <w:color w:val="000000"/>
        </w:rPr>
        <w:t>,</w:t>
      </w:r>
      <w:r w:rsidRPr="007B6077">
        <w:rPr>
          <w:rFonts w:ascii="Times New Roman" w:hAnsi="Times New Roman" w:cs="Times New Roman"/>
          <w:color w:val="000000"/>
        </w:rPr>
        <w:t xml:space="preserve"> Miljevic, D. and Foradori, M.  (2015). The search for inhibitors of angiogenesis in the hemolymph of the fishing spider, </w:t>
      </w:r>
      <w:r w:rsidRPr="007B6077">
        <w:rPr>
          <w:rFonts w:ascii="Times New Roman" w:hAnsi="Times New Roman" w:cs="Times New Roman"/>
          <w:i/>
          <w:iCs/>
          <w:color w:val="000000"/>
        </w:rPr>
        <w:t>Dolomedes tenebrosus.</w:t>
      </w:r>
      <w:r w:rsidRPr="007B6077">
        <w:rPr>
          <w:rFonts w:ascii="Times New Roman" w:hAnsi="Times New Roman" w:cs="Times New Roman"/>
          <w:color w:val="000000"/>
        </w:rPr>
        <w:t xml:space="preserve">  Poster presented at 46</w:t>
      </w:r>
      <w:r w:rsidRPr="007B6077">
        <w:rPr>
          <w:rFonts w:ascii="Times New Roman" w:hAnsi="Times New Roman" w:cs="Times New Roman"/>
          <w:color w:val="000000"/>
          <w:vertAlign w:val="superscript"/>
        </w:rPr>
        <w:t>th</w:t>
      </w:r>
      <w:r w:rsidRPr="007B6077">
        <w:rPr>
          <w:rFonts w:ascii="Times New Roman" w:hAnsi="Times New Roman" w:cs="Times New Roman"/>
          <w:color w:val="000000"/>
        </w:rPr>
        <w:t xml:space="preserve"> Annual Commonwealth of Pennsylvania University Biologists at Indiana University of Pennsylvania, Indiana Pennsylvania.</w:t>
      </w:r>
    </w:p>
    <w:p w14:paraId="11E579DB" w14:textId="27161A4F" w:rsidR="00A07436" w:rsidRPr="007B6077" w:rsidRDefault="004F4222" w:rsidP="00A4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Plyer, E.S., Proper, T.M., Myers, F.M., Luskin, C.M., Normann, M.C., Vemuri, K., Makriyannis, A., McLaughlin, P.J. (2015). Serotonin 5HT1A receptor blockade potentiates impulsive effects of a cannabinoid CB1 receptor inverse agonist, but not a neutral antagonist in rats: Possible relevance for pharmaceutical safety.  Poster presented at 45</w:t>
      </w:r>
      <w:r w:rsidRPr="007B6077">
        <w:rPr>
          <w:rFonts w:ascii="Times New Roman" w:hAnsi="Times New Roman" w:cs="Times New Roman"/>
          <w:color w:val="000000"/>
          <w:u w:color="000000"/>
          <w:vertAlign w:val="superscript"/>
        </w:rPr>
        <w:t>th</w:t>
      </w:r>
      <w:r w:rsidRPr="007B6077">
        <w:rPr>
          <w:rFonts w:ascii="Times New Roman" w:hAnsi="Times New Roman" w:cs="Times New Roman"/>
          <w:color w:val="000000"/>
          <w:u w:color="000000"/>
        </w:rPr>
        <w:t xml:space="preserve"> Annual Meeting of the Society for Neuroscience, Chicago.</w:t>
      </w:r>
    </w:p>
    <w:p w14:paraId="46D82204"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7B6077">
        <w:rPr>
          <w:rFonts w:ascii="Times New Roman" w:hAnsi="Times New Roman" w:cs="Times New Roman"/>
          <w:color w:val="000000"/>
          <w:u w:color="000000"/>
        </w:rPr>
        <w:t xml:space="preserve">McLaughlin, P., </w:t>
      </w:r>
      <w:r w:rsidRPr="00C600F3">
        <w:rPr>
          <w:rFonts w:ascii="Times New Roman" w:hAnsi="Times New Roman" w:cs="Times New Roman"/>
        </w:rPr>
        <w:t>Jagielo-Miller, J.</w:t>
      </w:r>
      <w:r w:rsidRPr="007B6077">
        <w:rPr>
          <w:rFonts w:ascii="Times New Roman" w:hAnsi="Times New Roman" w:cs="Times New Roman"/>
          <w:color w:val="000000"/>
          <w:u w:color="000000"/>
        </w:rPr>
        <w:t>, Proper, T., Plyler, E., Myers, F., Luskin, C., Normann, M.C. (2015).  5HT1A antagonism potentiates cannabinoid CB1 antagonist-induced impulsive responding in male rats.  Poster presented at 27</w:t>
      </w:r>
      <w:r w:rsidRPr="007B6077">
        <w:rPr>
          <w:rFonts w:ascii="Times New Roman" w:hAnsi="Times New Roman" w:cs="Times New Roman"/>
          <w:color w:val="000000"/>
          <w:u w:color="000000"/>
          <w:vertAlign w:val="superscript"/>
        </w:rPr>
        <w:t>th</w:t>
      </w:r>
      <w:r w:rsidRPr="007B6077">
        <w:rPr>
          <w:rFonts w:ascii="Times New Roman" w:hAnsi="Times New Roman" w:cs="Times New Roman"/>
          <w:color w:val="000000"/>
          <w:u w:color="000000"/>
        </w:rPr>
        <w:t xml:space="preserve"> Annual APS Convention, New York City.</w:t>
      </w:r>
    </w:p>
    <w:p w14:paraId="6C9DC3A0"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Proper, T. M., Normann M. C., and McLaughlin, P. J.  (2015).  A novel cannabinoid CB1 antagonist with therapeutic potential shows no sign of impulsive responding in rats.  Poster presented at the 43rd Annual Western Pennsylvania Undergraduate Psychology Conference at Mercyhurst University, Erie, PA</w:t>
      </w:r>
    </w:p>
    <w:p w14:paraId="7B66B899"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xml:space="preserve">, Proper, T. M., Normann M. C., and McLaughlin, P. J.  (2015).  A novel cannabinoid CB1 antagonist with therapeutic potential shows no sign of impulsive responding in rats.  Poster presented at the Second Annual Celebration of Scholarship EUP campus April 1, 2015. </w:t>
      </w:r>
    </w:p>
    <w:p w14:paraId="4D044BDA"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7B6077">
        <w:rPr>
          <w:rFonts w:ascii="Times New Roman" w:hAnsi="Times New Roman" w:cs="Times New Roman"/>
          <w:color w:val="000000"/>
          <w:u w:color="000000"/>
        </w:rPr>
        <w:t xml:space="preserve">Drozdowski, R.E., </w:t>
      </w: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Myers, F. M., &amp; McLaughlin, P. J. (2014).  Time perceptions impacts rats’ performance of a counting task.  Poster Presented at the 42</w:t>
      </w:r>
      <w:r w:rsidRPr="007B6077">
        <w:rPr>
          <w:rFonts w:ascii="Times New Roman" w:hAnsi="Times New Roman" w:cs="Times New Roman"/>
          <w:color w:val="000000"/>
          <w:u w:color="000000"/>
          <w:vertAlign w:val="superscript"/>
        </w:rPr>
        <w:t>nd</w:t>
      </w:r>
      <w:r w:rsidRPr="007B6077">
        <w:rPr>
          <w:rFonts w:ascii="Times New Roman" w:hAnsi="Times New Roman" w:cs="Times New Roman"/>
          <w:color w:val="000000"/>
          <w:u w:color="000000"/>
        </w:rPr>
        <w:t xml:space="preserve"> Annual Western Pennsylvania Undergraduate Psychology Conference at Geneva College, Beaver Falls, PA.</w:t>
      </w:r>
    </w:p>
    <w:p w14:paraId="38DED917" w14:textId="77777777" w:rsidR="004F4222" w:rsidRDefault="004F4222" w:rsidP="004F4222">
      <w:pPr>
        <w:widowControl w:val="0"/>
        <w:tabs>
          <w:tab w:val="left" w:pos="90"/>
        </w:tabs>
        <w:autoSpaceDE w:val="0"/>
        <w:autoSpaceDN w:val="0"/>
        <w:adjustRightInd w:val="0"/>
        <w:ind w:left="720" w:hanging="720"/>
        <w:rPr>
          <w:rFonts w:ascii="Times New Roman" w:hAnsi="Times New Roman" w:cs="Times New Roman"/>
          <w:color w:val="000000"/>
          <w:u w:color="000000"/>
        </w:rPr>
      </w:pP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and McLaughlin, P.J.  (2014).  The cannabinoid CB1 antagonist AM 6527 reduce responding for food in a manner consistent with both satiation and attenuated reward value in rats.  Poster presented at Celebration of Scholarship EUP campus March 26, 2014.</w:t>
      </w:r>
    </w:p>
    <w:p w14:paraId="6E785837"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 xml:space="preserve">Thompson, E. E., </w:t>
      </w:r>
      <w:r w:rsidRPr="00FE30BB">
        <w:rPr>
          <w:rFonts w:ascii="Times New Roman" w:hAnsi="Times New Roman" w:cs="Times New Roman"/>
          <w:b/>
          <w:u w:val="single"/>
        </w:rPr>
        <w:t>Jagielo-Miller, J.E.</w:t>
      </w:r>
      <w:r w:rsidRPr="007B6077">
        <w:rPr>
          <w:rFonts w:ascii="Times New Roman" w:hAnsi="Times New Roman" w:cs="Times New Roman"/>
          <w:color w:val="000000"/>
          <w:u w:color="000000"/>
        </w:rPr>
        <w:t xml:space="preserve">, Vemuri, V. K., Makriyannis, A., &amp;  </w:t>
      </w:r>
    </w:p>
    <w:p w14:paraId="19DD20C2"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r w:rsidRPr="007B6077">
        <w:rPr>
          <w:rFonts w:ascii="Times New Roman" w:hAnsi="Times New Roman" w:cs="Times New Roman"/>
          <w:color w:val="000000"/>
          <w:u w:color="000000"/>
        </w:rPr>
        <w:t xml:space="preserve">McLaughlin, P. J.  (2013).  The cannabinoid CB1 antagonist AM 6527 reduces responding for food in a manner consistent with both satiation and attenuated reward value in rats.  Poster presented for presentation </w:t>
      </w:r>
      <w:bookmarkStart w:id="0" w:name="_GoBack"/>
      <w:bookmarkEnd w:id="0"/>
      <w:r w:rsidRPr="007B6077">
        <w:rPr>
          <w:rFonts w:ascii="Times New Roman" w:hAnsi="Times New Roman" w:cs="Times New Roman"/>
          <w:color w:val="000000"/>
          <w:u w:color="000000"/>
        </w:rPr>
        <w:t>at The 43</w:t>
      </w:r>
      <w:r w:rsidRPr="007B6077">
        <w:rPr>
          <w:rFonts w:ascii="Times New Roman" w:hAnsi="Times New Roman" w:cs="Times New Roman"/>
          <w:color w:val="000000"/>
          <w:u w:color="000000"/>
          <w:vertAlign w:val="superscript"/>
        </w:rPr>
        <w:t>rd</w:t>
      </w:r>
      <w:r w:rsidRPr="007B6077">
        <w:rPr>
          <w:rFonts w:ascii="Times New Roman" w:hAnsi="Times New Roman" w:cs="Times New Roman"/>
          <w:color w:val="000000"/>
          <w:u w:color="000000"/>
        </w:rPr>
        <w:t xml:space="preserve"> Annual Meeting of the Society for Neuroscience, San Diego.</w:t>
      </w:r>
    </w:p>
    <w:p w14:paraId="0EEBEB66" w14:textId="77777777" w:rsidR="0084197E" w:rsidRDefault="0084197E"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p>
    <w:p w14:paraId="0BB25F48" w14:textId="77777777" w:rsidR="0084197E" w:rsidRDefault="0084197E"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p>
    <w:p w14:paraId="54FDFB9C" w14:textId="77777777" w:rsidR="0084197E" w:rsidRPr="007B6077" w:rsidRDefault="0084197E"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u w:color="000000"/>
        </w:rPr>
      </w:pPr>
    </w:p>
    <w:p w14:paraId="533E5FCF"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r w:rsidRPr="00064AD4">
        <w:rPr>
          <w:rFonts w:ascii="Times New Roman" w:hAnsi="Times New Roman" w:cs="Times New Roman"/>
          <w:b/>
          <w:u w:val="single"/>
        </w:rPr>
        <w:t>Jagielo-Miller, J.E.</w:t>
      </w:r>
      <w:r w:rsidRPr="007B6077">
        <w:rPr>
          <w:rFonts w:ascii="Times New Roman" w:hAnsi="Times New Roman" w:cs="Times New Roman"/>
          <w:color w:val="000000"/>
          <w:u w:color="000000"/>
        </w:rPr>
        <w:t>, and McLaughlin, P.J. (2013).  Effects of AM 251, a cannabinoid CB1 receptor inverse agonist, on aversive learning.  Poster presented at The 41</w:t>
      </w:r>
      <w:r w:rsidRPr="007B6077">
        <w:rPr>
          <w:rFonts w:ascii="Times New Roman" w:hAnsi="Times New Roman" w:cs="Times New Roman"/>
          <w:color w:val="000000"/>
          <w:u w:color="000000"/>
          <w:vertAlign w:val="superscript"/>
        </w:rPr>
        <w:t>st</w:t>
      </w:r>
      <w:r w:rsidRPr="007B6077">
        <w:rPr>
          <w:rFonts w:ascii="Times New Roman" w:hAnsi="Times New Roman" w:cs="Times New Roman"/>
          <w:color w:val="000000"/>
          <w:u w:color="000000"/>
        </w:rPr>
        <w:t xml:space="preserve"> Annual Western Pennsylvania Undergraduate Psychology Conference at Allegheny College, Meadville, PA.</w:t>
      </w:r>
    </w:p>
    <w:p w14:paraId="1AEE5DEB"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u w:color="000000"/>
        </w:rPr>
      </w:pPr>
    </w:p>
    <w:p w14:paraId="4595D26B" w14:textId="77777777" w:rsidR="004F4222" w:rsidRPr="007B6077" w:rsidRDefault="004F4222" w:rsidP="004F4222">
      <w:pPr>
        <w:rPr>
          <w:rFonts w:ascii="Times New Roman" w:hAnsi="Times New Roman" w:cs="Times New Roman"/>
          <w:b/>
          <w:color w:val="000000"/>
          <w:u w:color="000000"/>
        </w:rPr>
      </w:pPr>
      <w:r w:rsidRPr="007B6077">
        <w:rPr>
          <w:rFonts w:ascii="Times New Roman" w:hAnsi="Times New Roman" w:cs="Times New Roman"/>
          <w:b/>
          <w:color w:val="000000"/>
          <w:u w:color="000000"/>
        </w:rPr>
        <w:t>RELATED EXPERIENCE</w:t>
      </w:r>
    </w:p>
    <w:p w14:paraId="1FB628BE" w14:textId="47BB3A3E" w:rsidR="004F4222" w:rsidRPr="007B6077" w:rsidRDefault="004F4222" w:rsidP="004F4222">
      <w:pPr>
        <w:rPr>
          <w:rFonts w:ascii="Times New Roman" w:hAnsi="Times New Roman" w:cs="Times New Roman"/>
          <w:color w:val="000000"/>
          <w:u w:color="000000"/>
        </w:rPr>
      </w:pPr>
      <w:r w:rsidRPr="007B6077">
        <w:rPr>
          <w:rFonts w:ascii="Times New Roman" w:hAnsi="Times New Roman" w:cs="Times New Roman"/>
          <w:color w:val="000000"/>
          <w:u w:color="000000"/>
        </w:rPr>
        <w:t>2014-2015</w:t>
      </w:r>
      <w:r w:rsidRPr="007B6077">
        <w:rPr>
          <w:rFonts w:ascii="Times New Roman" w:hAnsi="Times New Roman" w:cs="Times New Roman"/>
          <w:color w:val="000000"/>
          <w:u w:color="000000"/>
        </w:rPr>
        <w:tab/>
      </w:r>
      <w:r w:rsidR="00D9640D">
        <w:rPr>
          <w:rFonts w:ascii="Times New Roman" w:hAnsi="Times New Roman" w:cs="Times New Roman"/>
          <w:color w:val="000000"/>
          <w:u w:color="000000"/>
        </w:rPr>
        <w:t xml:space="preserve">Laboratory </w:t>
      </w:r>
      <w:r w:rsidRPr="007B6077">
        <w:rPr>
          <w:rFonts w:ascii="Times New Roman" w:hAnsi="Times New Roman" w:cs="Times New Roman"/>
          <w:color w:val="000000"/>
          <w:u w:color="000000"/>
        </w:rPr>
        <w:t>Animal Care experience</w:t>
      </w:r>
    </w:p>
    <w:p w14:paraId="2A45BAA5" w14:textId="77777777" w:rsidR="004F4222" w:rsidRPr="007B6077" w:rsidRDefault="004F4222" w:rsidP="004F4222">
      <w:pPr>
        <w:ind w:left="1440" w:hanging="1440"/>
        <w:rPr>
          <w:rFonts w:ascii="Times New Roman" w:hAnsi="Times New Roman" w:cs="Times New Roman"/>
          <w:color w:val="000000"/>
          <w:u w:color="000000"/>
        </w:rPr>
      </w:pPr>
      <w:r w:rsidRPr="007B6077">
        <w:rPr>
          <w:rFonts w:ascii="Times New Roman" w:hAnsi="Times New Roman" w:cs="Times New Roman"/>
          <w:color w:val="000000"/>
          <w:u w:color="000000"/>
        </w:rPr>
        <w:t>2014</w:t>
      </w:r>
      <w:r w:rsidRPr="007B6077">
        <w:rPr>
          <w:rFonts w:ascii="Times New Roman" w:hAnsi="Times New Roman" w:cs="Times New Roman"/>
          <w:color w:val="000000"/>
          <w:u w:color="000000"/>
        </w:rPr>
        <w:tab/>
        <w:t>Center for the Neural Basis of Cognition Conference presented by Carnegie Mellon and University of Pittsburgh (attended)</w:t>
      </w:r>
    </w:p>
    <w:p w14:paraId="50161991" w14:textId="77777777" w:rsidR="004F4222" w:rsidRPr="007B6077" w:rsidRDefault="004F4222" w:rsidP="004F4222">
      <w:pPr>
        <w:rPr>
          <w:rFonts w:ascii="Times New Roman" w:hAnsi="Times New Roman" w:cs="Times New Roman"/>
          <w:color w:val="000000"/>
          <w:u w:color="000000"/>
        </w:rPr>
      </w:pPr>
      <w:r w:rsidRPr="007B6077">
        <w:rPr>
          <w:rFonts w:ascii="Times New Roman" w:hAnsi="Times New Roman" w:cs="Times New Roman"/>
          <w:color w:val="000000"/>
          <w:u w:color="000000"/>
        </w:rPr>
        <w:t>2013</w:t>
      </w:r>
      <w:r w:rsidRPr="007B6077">
        <w:rPr>
          <w:rFonts w:ascii="Times New Roman" w:hAnsi="Times New Roman" w:cs="Times New Roman"/>
          <w:color w:val="000000"/>
          <w:u w:color="000000"/>
        </w:rPr>
        <w:tab/>
      </w:r>
      <w:r w:rsidRPr="007B6077">
        <w:rPr>
          <w:rFonts w:ascii="Times New Roman" w:hAnsi="Times New Roman" w:cs="Times New Roman"/>
          <w:color w:val="000000"/>
          <w:u w:color="000000"/>
        </w:rPr>
        <w:tab/>
        <w:t>African Conservation Experience (Botswana and South Africa)</w:t>
      </w:r>
    </w:p>
    <w:p w14:paraId="7ADFB068" w14:textId="77777777" w:rsidR="004F4222" w:rsidRPr="007B6077" w:rsidRDefault="004F4222" w:rsidP="004F4222">
      <w:pPr>
        <w:ind w:left="1440" w:hanging="1440"/>
        <w:rPr>
          <w:rFonts w:ascii="Times New Roman" w:hAnsi="Times New Roman" w:cs="Times New Roman"/>
          <w:color w:val="000000"/>
          <w:u w:color="000000"/>
        </w:rPr>
      </w:pPr>
      <w:r w:rsidRPr="007B6077">
        <w:rPr>
          <w:rFonts w:ascii="Times New Roman" w:hAnsi="Times New Roman" w:cs="Times New Roman"/>
        </w:rPr>
        <w:t>2012-2013</w:t>
      </w:r>
      <w:r w:rsidRPr="007B6077">
        <w:rPr>
          <w:rFonts w:ascii="Times New Roman" w:hAnsi="Times New Roman" w:cs="Times New Roman"/>
        </w:rPr>
        <w:tab/>
      </w:r>
      <w:r w:rsidRPr="007B6077">
        <w:rPr>
          <w:rFonts w:ascii="Times New Roman" w:hAnsi="Times New Roman" w:cs="Times New Roman"/>
          <w:color w:val="000000"/>
          <w:u w:color="000000"/>
        </w:rPr>
        <w:t xml:space="preserve">Outpatient Veterinary Nurse at </w:t>
      </w:r>
      <w:proofErr w:type="spellStart"/>
      <w:r w:rsidRPr="007B6077">
        <w:rPr>
          <w:rFonts w:ascii="Times New Roman" w:hAnsi="Times New Roman" w:cs="Times New Roman"/>
          <w:color w:val="000000"/>
          <w:u w:color="000000"/>
        </w:rPr>
        <w:t>Camboro</w:t>
      </w:r>
      <w:proofErr w:type="spellEnd"/>
      <w:r w:rsidRPr="007B6077">
        <w:rPr>
          <w:rFonts w:ascii="Times New Roman" w:hAnsi="Times New Roman" w:cs="Times New Roman"/>
          <w:color w:val="000000"/>
          <w:u w:color="000000"/>
        </w:rPr>
        <w:t xml:space="preserve"> Veterinary Hospital, Edinboro, PA</w:t>
      </w:r>
    </w:p>
    <w:p w14:paraId="727F72B9" w14:textId="77777777" w:rsidR="004F4222" w:rsidRPr="007B6077" w:rsidRDefault="004F4222" w:rsidP="004F4222">
      <w:pPr>
        <w:rPr>
          <w:rFonts w:ascii="Times New Roman" w:hAnsi="Times New Roman" w:cs="Times New Roman"/>
          <w:color w:val="000000"/>
          <w:u w:color="000000"/>
        </w:rPr>
      </w:pPr>
      <w:r w:rsidRPr="007B6077">
        <w:rPr>
          <w:rFonts w:ascii="Times New Roman" w:hAnsi="Times New Roman" w:cs="Times New Roman"/>
        </w:rPr>
        <w:t>2011-2014</w:t>
      </w:r>
      <w:r w:rsidRPr="007B6077">
        <w:rPr>
          <w:rFonts w:ascii="Times New Roman" w:hAnsi="Times New Roman" w:cs="Times New Roman"/>
        </w:rPr>
        <w:tab/>
      </w:r>
      <w:r w:rsidRPr="007B6077">
        <w:rPr>
          <w:rFonts w:ascii="Times New Roman" w:hAnsi="Times New Roman" w:cs="Times New Roman"/>
          <w:color w:val="000000"/>
          <w:u w:color="000000"/>
        </w:rPr>
        <w:t>Northwestern Pennsylvania Veterinary Medical Association Symposia (attended)</w:t>
      </w:r>
    </w:p>
    <w:p w14:paraId="10393DA7"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EFEE90F"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6077">
        <w:rPr>
          <w:rFonts w:ascii="Times New Roman" w:hAnsi="Times New Roman" w:cs="Times New Roman"/>
          <w:b/>
          <w:color w:val="000000"/>
          <w:u w:color="000000"/>
        </w:rPr>
        <w:t>SERVICE</w:t>
      </w:r>
    </w:p>
    <w:p w14:paraId="143FE9E6" w14:textId="47AC0385" w:rsidR="004F4222" w:rsidRPr="00C352AC" w:rsidRDefault="00A44768"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t xml:space="preserve">   </w:t>
      </w:r>
      <w:r w:rsidR="004F4222">
        <w:rPr>
          <w:rFonts w:ascii="Times New Roman" w:hAnsi="Times New Roman" w:cs="Times New Roman"/>
        </w:rPr>
        <w:t xml:space="preserve"> </w:t>
      </w:r>
      <w:r w:rsidR="00CB33E7">
        <w:rPr>
          <w:rFonts w:ascii="Times New Roman" w:hAnsi="Times New Roman" w:cs="Times New Roman"/>
        </w:rPr>
        <w:t xml:space="preserve"> </w:t>
      </w:r>
      <w:r w:rsidR="00CB33E7">
        <w:rPr>
          <w:rFonts w:ascii="Times New Roman" w:hAnsi="Times New Roman" w:cs="Times New Roman"/>
          <w:color w:val="000000"/>
          <w:u w:color="000000"/>
        </w:rPr>
        <w:t>Outreach Experience a</w:t>
      </w:r>
      <w:r w:rsidR="004F4222">
        <w:rPr>
          <w:rFonts w:ascii="Times New Roman" w:hAnsi="Times New Roman" w:cs="Times New Roman"/>
          <w:color w:val="000000"/>
          <w:u w:color="000000"/>
        </w:rPr>
        <w:t>t Elementary Schools</w:t>
      </w:r>
    </w:p>
    <w:p w14:paraId="72FCE35C" w14:textId="23EB7AF6" w:rsidR="004F4222" w:rsidRPr="007B6077" w:rsidRDefault="00A44768"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Times New Roman" w:hAnsi="Times New Roman" w:cs="Times New Roman"/>
          <w:b/>
          <w:color w:val="000000"/>
          <w:u w:color="000000"/>
        </w:rPr>
      </w:pPr>
      <w:r>
        <w:rPr>
          <w:rFonts w:ascii="Times New Roman" w:hAnsi="Times New Roman" w:cs="Times New Roman"/>
        </w:rPr>
        <w:t xml:space="preserve">2017              </w:t>
      </w:r>
      <w:r w:rsidR="00CB33E7">
        <w:rPr>
          <w:rFonts w:ascii="Times New Roman" w:hAnsi="Times New Roman" w:cs="Times New Roman"/>
        </w:rPr>
        <w:t xml:space="preserve">  </w:t>
      </w:r>
      <w:r w:rsidR="004F4222" w:rsidRPr="00AA19D9">
        <w:rPr>
          <w:rFonts w:ascii="Times New Roman" w:hAnsi="Times New Roman" w:cs="Times New Roman"/>
        </w:rPr>
        <w:t>Student Research Mentor, Summer Training in Alcohol Research, University of Kentucky</w:t>
      </w:r>
    </w:p>
    <w:p w14:paraId="6AAB3336"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2016</w:t>
      </w:r>
      <w:r w:rsidRPr="007B6077">
        <w:rPr>
          <w:rFonts w:ascii="Times New Roman" w:hAnsi="Times New Roman" w:cs="Times New Roman"/>
          <w:color w:val="000000"/>
          <w:u w:color="000000"/>
        </w:rPr>
        <w:tab/>
      </w:r>
      <w:r w:rsidRPr="007B6077">
        <w:rPr>
          <w:rFonts w:ascii="Times New Roman" w:hAnsi="Times New Roman" w:cs="Times New Roman"/>
          <w:color w:val="000000"/>
          <w:u w:color="000000"/>
        </w:rPr>
        <w:tab/>
        <w:t xml:space="preserve">     Mentor for Equine Assisted Psychotherapy</w:t>
      </w:r>
    </w:p>
    <w:p w14:paraId="44D882F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2015-2016</w:t>
      </w:r>
      <w:r w:rsidRPr="007B6077">
        <w:rPr>
          <w:rFonts w:ascii="Times New Roman" w:hAnsi="Times New Roman" w:cs="Times New Roman"/>
          <w:color w:val="000000"/>
          <w:u w:color="000000"/>
        </w:rPr>
        <w:tab/>
        <w:t xml:space="preserve">     Academic Appeals Committee student member</w:t>
      </w:r>
    </w:p>
    <w:p w14:paraId="4124601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2014-2016</w:t>
      </w:r>
      <w:r w:rsidRPr="007B6077">
        <w:rPr>
          <w:rFonts w:ascii="Times New Roman" w:hAnsi="Times New Roman" w:cs="Times New Roman"/>
          <w:color w:val="000000"/>
          <w:u w:color="000000"/>
        </w:rPr>
        <w:tab/>
        <w:t xml:space="preserve">     Committee of Fact Member</w:t>
      </w:r>
    </w:p>
    <w:p w14:paraId="2B866A6E"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2013</w:t>
      </w:r>
      <w:r w:rsidRPr="007B6077">
        <w:rPr>
          <w:rFonts w:ascii="Times New Roman" w:hAnsi="Times New Roman" w:cs="Times New Roman"/>
          <w:color w:val="000000"/>
          <w:u w:color="000000"/>
        </w:rPr>
        <w:tab/>
      </w:r>
      <w:r w:rsidRPr="007B6077">
        <w:rPr>
          <w:rFonts w:ascii="Times New Roman" w:hAnsi="Times New Roman" w:cs="Times New Roman"/>
          <w:color w:val="000000"/>
          <w:u w:color="000000"/>
        </w:rPr>
        <w:tab/>
        <w:t xml:space="preserve">     Pennsylvania Junior Academy of Science (region 10) regional judge</w:t>
      </w:r>
    </w:p>
    <w:p w14:paraId="5EADDA45" w14:textId="77777777" w:rsidR="004F4222" w:rsidRPr="007B6077" w:rsidRDefault="004F4222" w:rsidP="004F4222">
      <w:pPr>
        <w:ind w:left="1440" w:hanging="1440"/>
        <w:rPr>
          <w:rFonts w:ascii="Times New Roman" w:hAnsi="Times New Roman" w:cs="Times New Roman"/>
          <w:color w:val="000000"/>
          <w:u w:color="000000"/>
        </w:rPr>
      </w:pPr>
      <w:r w:rsidRPr="007B6077">
        <w:rPr>
          <w:rFonts w:ascii="Times New Roman" w:hAnsi="Times New Roman" w:cs="Times New Roman"/>
        </w:rPr>
        <w:t>2009-2012</w:t>
      </w:r>
      <w:r w:rsidRPr="007B6077">
        <w:rPr>
          <w:rFonts w:ascii="Times New Roman" w:hAnsi="Times New Roman" w:cs="Times New Roman"/>
        </w:rPr>
        <w:tab/>
      </w:r>
      <w:r w:rsidRPr="007B6077">
        <w:rPr>
          <w:rFonts w:ascii="Times New Roman" w:hAnsi="Times New Roman" w:cs="Times New Roman"/>
          <w:color w:val="000000"/>
          <w:u w:color="000000"/>
        </w:rPr>
        <w:t>Religious Education Teacher</w:t>
      </w:r>
    </w:p>
    <w:p w14:paraId="4E9B80E0" w14:textId="77777777" w:rsidR="004F4222" w:rsidRPr="007B6077" w:rsidRDefault="004F4222" w:rsidP="004F4222">
      <w:pPr>
        <w:ind w:left="1440" w:hanging="1440"/>
        <w:rPr>
          <w:rFonts w:ascii="Times New Roman" w:hAnsi="Times New Roman" w:cs="Times New Roman"/>
          <w:b/>
        </w:rPr>
      </w:pPr>
    </w:p>
    <w:p w14:paraId="3EABFC39" w14:textId="77777777" w:rsidR="004F4222" w:rsidRPr="007B6077" w:rsidRDefault="004F4222" w:rsidP="004F4222">
      <w:pPr>
        <w:ind w:left="1440" w:hanging="1440"/>
        <w:rPr>
          <w:rFonts w:ascii="Times New Roman" w:hAnsi="Times New Roman" w:cs="Times New Roman"/>
          <w:b/>
          <w:color w:val="000000"/>
          <w:u w:color="000000"/>
        </w:rPr>
      </w:pPr>
      <w:r w:rsidRPr="007B6077">
        <w:rPr>
          <w:rFonts w:ascii="Times New Roman" w:hAnsi="Times New Roman" w:cs="Times New Roman"/>
          <w:b/>
          <w:color w:val="000000"/>
          <w:u w:color="000000"/>
        </w:rPr>
        <w:t>EXTRA-CURRICULAR</w:t>
      </w:r>
    </w:p>
    <w:p w14:paraId="66F7F14B" w14:textId="77777777" w:rsidR="004F4222" w:rsidRPr="007B6077" w:rsidRDefault="004F4222" w:rsidP="004F4222">
      <w:pPr>
        <w:ind w:left="1440" w:hanging="1440"/>
        <w:rPr>
          <w:rFonts w:ascii="Times New Roman" w:hAnsi="Times New Roman" w:cs="Times New Roman"/>
          <w:color w:val="000000"/>
          <w:u w:color="000000"/>
        </w:rPr>
      </w:pPr>
      <w:r w:rsidRPr="007B6077">
        <w:rPr>
          <w:rFonts w:ascii="Times New Roman" w:hAnsi="Times New Roman" w:cs="Times New Roman"/>
          <w:color w:val="000000"/>
          <w:u w:color="000000"/>
        </w:rPr>
        <w:t>2015-2016</w:t>
      </w:r>
      <w:r w:rsidRPr="007B6077">
        <w:rPr>
          <w:rFonts w:ascii="Times New Roman" w:hAnsi="Times New Roman" w:cs="Times New Roman"/>
          <w:color w:val="000000"/>
          <w:u w:color="000000"/>
        </w:rPr>
        <w:tab/>
        <w:t>EUP chapter president of Psi Chi</w:t>
      </w:r>
    </w:p>
    <w:p w14:paraId="50F0BB3D" w14:textId="77777777" w:rsidR="004F4222" w:rsidRPr="007B6077" w:rsidRDefault="004F4222" w:rsidP="004F4222">
      <w:pPr>
        <w:ind w:left="1440" w:hanging="1440"/>
        <w:rPr>
          <w:rFonts w:ascii="Times New Roman" w:hAnsi="Times New Roman" w:cs="Times New Roman"/>
        </w:rPr>
      </w:pPr>
      <w:r w:rsidRPr="007B6077">
        <w:rPr>
          <w:rFonts w:ascii="Times New Roman" w:hAnsi="Times New Roman" w:cs="Times New Roman"/>
        </w:rPr>
        <w:t xml:space="preserve">2013-present </w:t>
      </w:r>
      <w:r w:rsidRPr="007B6077">
        <w:rPr>
          <w:rFonts w:ascii="Times New Roman" w:hAnsi="Times New Roman" w:cs="Times New Roman"/>
        </w:rPr>
        <w:tab/>
        <w:t>Psi Chi Member</w:t>
      </w:r>
    </w:p>
    <w:p w14:paraId="3E4BE9B4" w14:textId="77777777" w:rsidR="004F4222" w:rsidRPr="007B6077" w:rsidRDefault="004F4222" w:rsidP="004F4222">
      <w:pPr>
        <w:ind w:left="1440" w:hanging="1440"/>
        <w:rPr>
          <w:rFonts w:ascii="Times New Roman" w:hAnsi="Times New Roman" w:cs="Times New Roman"/>
        </w:rPr>
      </w:pPr>
      <w:r w:rsidRPr="007B6077">
        <w:rPr>
          <w:rFonts w:ascii="Times New Roman" w:hAnsi="Times New Roman" w:cs="Times New Roman"/>
        </w:rPr>
        <w:t>2012-2013</w:t>
      </w:r>
      <w:r w:rsidRPr="007B6077">
        <w:rPr>
          <w:rFonts w:ascii="Times New Roman" w:hAnsi="Times New Roman" w:cs="Times New Roman"/>
        </w:rPr>
        <w:tab/>
        <w:t>Treasurer for EUP equestrian team</w:t>
      </w:r>
    </w:p>
    <w:p w14:paraId="58B96AE6" w14:textId="2EAA8131" w:rsidR="00AE7522" w:rsidRPr="0084197E" w:rsidRDefault="004F4222" w:rsidP="0084197E">
      <w:pPr>
        <w:ind w:left="1440" w:hanging="1440"/>
        <w:rPr>
          <w:rFonts w:ascii="Times New Roman" w:hAnsi="Times New Roman" w:cs="Times New Roman"/>
          <w:color w:val="000000"/>
          <w:u w:color="000000"/>
        </w:rPr>
      </w:pPr>
      <w:r w:rsidRPr="007B6077">
        <w:rPr>
          <w:rFonts w:ascii="Times New Roman" w:hAnsi="Times New Roman" w:cs="Times New Roman"/>
          <w:color w:val="000000"/>
          <w:u w:color="000000"/>
        </w:rPr>
        <w:t>2011-2013</w:t>
      </w:r>
      <w:r w:rsidRPr="007B6077">
        <w:rPr>
          <w:rFonts w:ascii="Times New Roman" w:hAnsi="Times New Roman" w:cs="Times New Roman"/>
          <w:color w:val="000000"/>
          <w:u w:color="000000"/>
        </w:rPr>
        <w:tab/>
        <w:t>IHSA equestrian team member at EUP</w:t>
      </w:r>
    </w:p>
    <w:p w14:paraId="2C506EB0" w14:textId="77777777" w:rsidR="004F4222" w:rsidRPr="007B6077" w:rsidRDefault="004F4222" w:rsidP="004F4222">
      <w:pPr>
        <w:ind w:left="1440" w:hanging="1440"/>
        <w:rPr>
          <w:rFonts w:ascii="Times New Roman" w:hAnsi="Times New Roman" w:cs="Times New Roman"/>
          <w:i/>
        </w:rPr>
      </w:pPr>
    </w:p>
    <w:p w14:paraId="24B313AE" w14:textId="77777777" w:rsidR="004F4222" w:rsidRPr="007B6077" w:rsidRDefault="004F4222" w:rsidP="004F4222">
      <w:pPr>
        <w:ind w:left="1440" w:hanging="1440"/>
        <w:rPr>
          <w:rFonts w:ascii="Times New Roman" w:hAnsi="Times New Roman" w:cs="Times New Roman"/>
          <w:b/>
          <w:color w:val="000000"/>
          <w:u w:color="000000"/>
        </w:rPr>
      </w:pPr>
      <w:r w:rsidRPr="007B6077">
        <w:rPr>
          <w:rFonts w:ascii="Times New Roman" w:hAnsi="Times New Roman" w:cs="Times New Roman"/>
          <w:b/>
          <w:color w:val="000000"/>
          <w:u w:color="000000"/>
        </w:rPr>
        <w:t>STUDY ABROAD</w:t>
      </w:r>
    </w:p>
    <w:p w14:paraId="0506D2F8"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color w:val="000000"/>
          <w:u w:color="000000"/>
        </w:rPr>
        <w:t>2015</w:t>
      </w:r>
      <w:r w:rsidRPr="007B6077">
        <w:rPr>
          <w:rFonts w:ascii="Times New Roman" w:hAnsi="Times New Roman" w:cs="Times New Roman"/>
          <w:color w:val="000000"/>
          <w:u w:color="000000"/>
        </w:rPr>
        <w:tab/>
      </w:r>
      <w:r w:rsidRPr="007B6077">
        <w:rPr>
          <w:rFonts w:ascii="Times New Roman" w:hAnsi="Times New Roman" w:cs="Times New Roman"/>
          <w:color w:val="000000"/>
          <w:u w:color="000000"/>
        </w:rPr>
        <w:tab/>
        <w:t xml:space="preserve">     Polish culture class</w:t>
      </w:r>
    </w:p>
    <w:p w14:paraId="71D81A44"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6077">
        <w:rPr>
          <w:rFonts w:ascii="Times New Roman" w:hAnsi="Times New Roman" w:cs="Times New Roman"/>
        </w:rPr>
        <w:t>2013</w:t>
      </w:r>
      <w:r w:rsidRPr="007B6077">
        <w:rPr>
          <w:rFonts w:ascii="Times New Roman" w:hAnsi="Times New Roman" w:cs="Times New Roman"/>
        </w:rPr>
        <w:tab/>
      </w:r>
      <w:r w:rsidRPr="007B6077">
        <w:rPr>
          <w:rFonts w:ascii="Times New Roman" w:hAnsi="Times New Roman" w:cs="Times New Roman"/>
        </w:rPr>
        <w:tab/>
        <w:t xml:space="preserve">     </w:t>
      </w:r>
      <w:r w:rsidRPr="007B6077">
        <w:rPr>
          <w:rFonts w:ascii="Times New Roman" w:hAnsi="Times New Roman" w:cs="Times New Roman"/>
          <w:color w:val="000000"/>
          <w:u w:color="000000"/>
        </w:rPr>
        <w:t>African Conservation Experience (A.C.E.) in South Africa and Botswana</w:t>
      </w:r>
    </w:p>
    <w:p w14:paraId="0A74A4AB" w14:textId="77777777" w:rsidR="004F4222" w:rsidRPr="007B6077" w:rsidRDefault="004F4222" w:rsidP="004F4222">
      <w:pPr>
        <w:ind w:left="1440" w:hanging="1440"/>
        <w:rPr>
          <w:rFonts w:ascii="Times New Roman" w:hAnsi="Times New Roman" w:cs="Times New Roman"/>
        </w:rPr>
      </w:pPr>
    </w:p>
    <w:p w14:paraId="37DDFD07" w14:textId="77777777" w:rsidR="00A17230" w:rsidRDefault="00164512"/>
    <w:sectPr w:rsidR="00A17230" w:rsidSect="0030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22"/>
    <w:rsid w:val="00002799"/>
    <w:rsid w:val="00070484"/>
    <w:rsid w:val="000A241D"/>
    <w:rsid w:val="00111EE3"/>
    <w:rsid w:val="001629DF"/>
    <w:rsid w:val="00164512"/>
    <w:rsid w:val="00254FC6"/>
    <w:rsid w:val="00264C3B"/>
    <w:rsid w:val="0028021F"/>
    <w:rsid w:val="0029220F"/>
    <w:rsid w:val="002A70D8"/>
    <w:rsid w:val="002F0820"/>
    <w:rsid w:val="00302899"/>
    <w:rsid w:val="00305701"/>
    <w:rsid w:val="00325A16"/>
    <w:rsid w:val="0033369B"/>
    <w:rsid w:val="0036039A"/>
    <w:rsid w:val="003F09F3"/>
    <w:rsid w:val="004103AB"/>
    <w:rsid w:val="00450294"/>
    <w:rsid w:val="004600C7"/>
    <w:rsid w:val="004D021E"/>
    <w:rsid w:val="004F4222"/>
    <w:rsid w:val="00522E50"/>
    <w:rsid w:val="00536726"/>
    <w:rsid w:val="00550CAE"/>
    <w:rsid w:val="00567295"/>
    <w:rsid w:val="0058795A"/>
    <w:rsid w:val="006347FF"/>
    <w:rsid w:val="006455EC"/>
    <w:rsid w:val="00687B7D"/>
    <w:rsid w:val="00724316"/>
    <w:rsid w:val="00764BC4"/>
    <w:rsid w:val="00787AEF"/>
    <w:rsid w:val="007F5221"/>
    <w:rsid w:val="007F5886"/>
    <w:rsid w:val="0084197E"/>
    <w:rsid w:val="0087645B"/>
    <w:rsid w:val="00920BD3"/>
    <w:rsid w:val="00931B6A"/>
    <w:rsid w:val="00942E29"/>
    <w:rsid w:val="00980F07"/>
    <w:rsid w:val="009839D9"/>
    <w:rsid w:val="00983B20"/>
    <w:rsid w:val="0099785D"/>
    <w:rsid w:val="009C0164"/>
    <w:rsid w:val="009E59D5"/>
    <w:rsid w:val="00A07436"/>
    <w:rsid w:val="00A249C1"/>
    <w:rsid w:val="00A44768"/>
    <w:rsid w:val="00A50576"/>
    <w:rsid w:val="00AC41A1"/>
    <w:rsid w:val="00AE7522"/>
    <w:rsid w:val="00B4619C"/>
    <w:rsid w:val="00BD3F79"/>
    <w:rsid w:val="00BD4F1B"/>
    <w:rsid w:val="00C0725C"/>
    <w:rsid w:val="00C20896"/>
    <w:rsid w:val="00C41402"/>
    <w:rsid w:val="00C600F3"/>
    <w:rsid w:val="00C61016"/>
    <w:rsid w:val="00CA289B"/>
    <w:rsid w:val="00CB33E7"/>
    <w:rsid w:val="00D54770"/>
    <w:rsid w:val="00D9640D"/>
    <w:rsid w:val="00DA742A"/>
    <w:rsid w:val="00DC4A16"/>
    <w:rsid w:val="00DD0550"/>
    <w:rsid w:val="00E17586"/>
    <w:rsid w:val="00E90E9D"/>
    <w:rsid w:val="00E93AEA"/>
    <w:rsid w:val="00ED7AF3"/>
    <w:rsid w:val="00F83CF1"/>
    <w:rsid w:val="00FA600E"/>
    <w:rsid w:val="00FD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DD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5716">
      <w:bodyDiv w:val="1"/>
      <w:marLeft w:val="0"/>
      <w:marRight w:val="0"/>
      <w:marTop w:val="0"/>
      <w:marBottom w:val="0"/>
      <w:divBdr>
        <w:top w:val="none" w:sz="0" w:space="0" w:color="auto"/>
        <w:left w:val="none" w:sz="0" w:space="0" w:color="auto"/>
        <w:bottom w:val="none" w:sz="0" w:space="0" w:color="auto"/>
        <w:right w:val="none" w:sz="0" w:space="0" w:color="auto"/>
      </w:divBdr>
    </w:div>
    <w:div w:id="462817533">
      <w:bodyDiv w:val="1"/>
      <w:marLeft w:val="0"/>
      <w:marRight w:val="0"/>
      <w:marTop w:val="0"/>
      <w:marBottom w:val="0"/>
      <w:divBdr>
        <w:top w:val="none" w:sz="0" w:space="0" w:color="auto"/>
        <w:left w:val="none" w:sz="0" w:space="0" w:color="auto"/>
        <w:bottom w:val="none" w:sz="0" w:space="0" w:color="auto"/>
        <w:right w:val="none" w:sz="0" w:space="0" w:color="auto"/>
      </w:divBdr>
    </w:div>
    <w:div w:id="470288514">
      <w:bodyDiv w:val="1"/>
      <w:marLeft w:val="0"/>
      <w:marRight w:val="0"/>
      <w:marTop w:val="0"/>
      <w:marBottom w:val="0"/>
      <w:divBdr>
        <w:top w:val="none" w:sz="0" w:space="0" w:color="auto"/>
        <w:left w:val="none" w:sz="0" w:space="0" w:color="auto"/>
        <w:bottom w:val="none" w:sz="0" w:space="0" w:color="auto"/>
        <w:right w:val="none" w:sz="0" w:space="0" w:color="auto"/>
      </w:divBdr>
    </w:div>
    <w:div w:id="527984184">
      <w:bodyDiv w:val="1"/>
      <w:marLeft w:val="0"/>
      <w:marRight w:val="0"/>
      <w:marTop w:val="0"/>
      <w:marBottom w:val="0"/>
      <w:divBdr>
        <w:top w:val="none" w:sz="0" w:space="0" w:color="auto"/>
        <w:left w:val="none" w:sz="0" w:space="0" w:color="auto"/>
        <w:bottom w:val="none" w:sz="0" w:space="0" w:color="auto"/>
        <w:right w:val="none" w:sz="0" w:space="0" w:color="auto"/>
      </w:divBdr>
    </w:div>
    <w:div w:id="1000546927">
      <w:bodyDiv w:val="1"/>
      <w:marLeft w:val="0"/>
      <w:marRight w:val="0"/>
      <w:marTop w:val="0"/>
      <w:marBottom w:val="0"/>
      <w:divBdr>
        <w:top w:val="none" w:sz="0" w:space="0" w:color="auto"/>
        <w:left w:val="none" w:sz="0" w:space="0" w:color="auto"/>
        <w:bottom w:val="none" w:sz="0" w:space="0" w:color="auto"/>
        <w:right w:val="none" w:sz="0" w:space="0" w:color="auto"/>
      </w:divBdr>
    </w:div>
    <w:div w:id="1187019983">
      <w:bodyDiv w:val="1"/>
      <w:marLeft w:val="0"/>
      <w:marRight w:val="0"/>
      <w:marTop w:val="0"/>
      <w:marBottom w:val="0"/>
      <w:divBdr>
        <w:top w:val="none" w:sz="0" w:space="0" w:color="auto"/>
        <w:left w:val="none" w:sz="0" w:space="0" w:color="auto"/>
        <w:bottom w:val="none" w:sz="0" w:space="0" w:color="auto"/>
        <w:right w:val="none" w:sz="0" w:space="0" w:color="auto"/>
      </w:divBdr>
    </w:div>
    <w:div w:id="1618755644">
      <w:bodyDiv w:val="1"/>
      <w:marLeft w:val="0"/>
      <w:marRight w:val="0"/>
      <w:marTop w:val="0"/>
      <w:marBottom w:val="0"/>
      <w:divBdr>
        <w:top w:val="none" w:sz="0" w:space="0" w:color="auto"/>
        <w:left w:val="none" w:sz="0" w:space="0" w:color="auto"/>
        <w:bottom w:val="none" w:sz="0" w:space="0" w:color="auto"/>
        <w:right w:val="none" w:sz="0" w:space="0" w:color="auto"/>
      </w:divBdr>
    </w:div>
    <w:div w:id="164831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ulia.jagielo-miller@uky.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1960</Words>
  <Characters>11178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2020-06-05T16:29:00Z</dcterms:created>
  <dcterms:modified xsi:type="dcterms:W3CDTF">2020-09-15T20:09:00Z</dcterms:modified>
</cp:coreProperties>
</file>